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blegtext" type="frame"/>
    </v:background>
  </w:background>
  <w:body>
    <w:p w:rsidR="0067211F" w:rsidRDefault="000E66C2" w:rsidP="006721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70" type="#_x0000_t202" style="position:absolute;margin-left:-23.75pt;margin-top:-25.3pt;width:564.2pt;height:10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" fillcolor="#fc9" stroked="f">
            <v:fill opacity="23644f"/>
            <v:textbox>
              <w:txbxContent>
                <w:p w:rsidR="00D873ED" w:rsidRPr="00D873ED" w:rsidRDefault="00D873ED" w:rsidP="0067211F">
                  <w:pPr>
                    <w:pStyle w:val="Default"/>
                    <w:ind w:left="1416" w:firstLine="70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B0297" w:rsidRDefault="004036F5" w:rsidP="001B0297">
                  <w:pPr>
                    <w:pStyle w:val="Default"/>
                    <w:spacing w:after="100" w:afterAutospacing="1"/>
                    <w:ind w:left="1416" w:firstLine="708"/>
                    <w:jc w:val="center"/>
                    <w:rPr>
                      <w:rFonts w:ascii="Arial" w:hAnsi="Arial" w:cs="Arial"/>
                      <w:b/>
                      <w:bCs/>
                      <w:i/>
                      <w:sz w:val="40"/>
                      <w:szCs w:val="52"/>
                    </w:rPr>
                  </w:pPr>
                  <w:r w:rsidRPr="00D3474D">
                    <w:rPr>
                      <w:rFonts w:ascii="Arial" w:hAnsi="Arial" w:cs="Arial"/>
                      <w:b/>
                      <w:bCs/>
                      <w:i/>
                      <w:sz w:val="40"/>
                      <w:szCs w:val="52"/>
                    </w:rPr>
                    <w:t xml:space="preserve">Fédération des Conseils de </w:t>
                  </w:r>
                  <w:r w:rsidR="00D873ED" w:rsidRPr="00D3474D">
                    <w:rPr>
                      <w:rFonts w:ascii="Arial" w:hAnsi="Arial" w:cs="Arial"/>
                      <w:b/>
                      <w:bCs/>
                      <w:i/>
                      <w:sz w:val="40"/>
                      <w:szCs w:val="52"/>
                    </w:rPr>
                    <w:t>Parents d’Elèves</w:t>
                  </w:r>
                </w:p>
                <w:p w:rsidR="00D873ED" w:rsidRDefault="004036F5" w:rsidP="0067211F">
                  <w:pPr>
                    <w:pStyle w:val="Default"/>
                    <w:ind w:left="1416" w:firstLine="708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52"/>
                    </w:rPr>
                  </w:pPr>
                  <w:r w:rsidRPr="00D873ED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52"/>
                    </w:rPr>
                    <w:t xml:space="preserve">La première Association </w:t>
                  </w:r>
                  <w:r w:rsidR="00D873ED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52"/>
                    </w:rPr>
                    <w:t>nationale</w:t>
                  </w:r>
                </w:p>
                <w:p w:rsidR="0067211F" w:rsidRPr="00D873ED" w:rsidRDefault="006E573C" w:rsidP="0067211F">
                  <w:pPr>
                    <w:pStyle w:val="Default"/>
                    <w:ind w:left="1416" w:firstLine="708"/>
                    <w:jc w:val="center"/>
                    <w:rPr>
                      <w:rFonts w:ascii="Arial" w:hAnsi="Arial" w:cs="Arial"/>
                      <w:color w:val="auto"/>
                      <w:sz w:val="40"/>
                      <w:szCs w:val="52"/>
                    </w:rPr>
                  </w:pPr>
                  <w:r w:rsidRPr="00D873ED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52"/>
                    </w:rPr>
                    <w:t xml:space="preserve">et locale </w:t>
                  </w:r>
                  <w:r w:rsidR="004036F5" w:rsidRPr="00D873ED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52"/>
                    </w:rPr>
                    <w:t>de Parents d’Elèves !</w:t>
                  </w:r>
                </w:p>
                <w:p w:rsidR="0067211F" w:rsidRPr="008A359D" w:rsidRDefault="0067211F" w:rsidP="0067211F">
                  <w:pPr>
                    <w:rPr>
                      <w:rFonts w:ascii="Arial" w:hAnsi="Arial" w:cs="Arial"/>
                      <w:i/>
                      <w:iCs/>
                      <w:sz w:val="40"/>
                      <w:szCs w:val="44"/>
                    </w:rPr>
                  </w:pPr>
                </w:p>
              </w:txbxContent>
            </v:textbox>
          </v:shape>
        </w:pict>
      </w:r>
      <w:r w:rsidR="005A134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-228600</wp:posOffset>
            </wp:positionV>
            <wp:extent cx="1360805" cy="1059815"/>
            <wp:effectExtent l="0" t="0" r="0" b="0"/>
            <wp:wrapNone/>
            <wp:docPr id="45" name="Image 4" descr="Description : logo%20f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%20fc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11F" w:rsidRDefault="0067211F" w:rsidP="0067211F">
      <w:pPr>
        <w:ind w:left="-360"/>
      </w:pPr>
    </w:p>
    <w:p w:rsidR="0067211F" w:rsidRDefault="0067211F" w:rsidP="0067211F">
      <w:pPr>
        <w:pStyle w:val="Default"/>
        <w:jc w:val="center"/>
        <w:rPr>
          <w:b/>
          <w:bCs/>
          <w:sz w:val="52"/>
          <w:szCs w:val="52"/>
        </w:rPr>
      </w:pPr>
    </w:p>
    <w:p w:rsidR="00756BB2" w:rsidRPr="00D3474D" w:rsidRDefault="00110327" w:rsidP="00D3474D">
      <w:pPr>
        <w:ind w:left="-360"/>
        <w:rPr>
          <w:rFonts w:ascii="Arial" w:hAnsi="Arial" w:cs="Arial"/>
          <w:i/>
          <w:sz w:val="22"/>
          <w:szCs w:val="22"/>
        </w:rPr>
      </w:pPr>
      <w:r>
        <w:tab/>
      </w:r>
      <w:r>
        <w:tab/>
      </w:r>
      <w:r>
        <w:tab/>
        <w:t xml:space="preserve">         </w:t>
      </w:r>
    </w:p>
    <w:p w:rsidR="00D873ED" w:rsidRPr="00D873ED" w:rsidRDefault="00D873ED" w:rsidP="00D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iCs/>
          <w:color w:val="auto"/>
          <w:sz w:val="36"/>
          <w:szCs w:val="36"/>
        </w:rPr>
      </w:pPr>
      <w:r w:rsidRPr="00D873ED">
        <w:rPr>
          <w:rFonts w:ascii="Arial" w:hAnsi="Arial" w:cs="Arial"/>
          <w:b/>
          <w:sz w:val="36"/>
          <w:szCs w:val="36"/>
        </w:rPr>
        <w:t>LES ACTIONS DE LA</w:t>
      </w:r>
      <w:r w:rsidRPr="00D873ED">
        <w:rPr>
          <w:rFonts w:ascii="Arial" w:hAnsi="Arial" w:cs="Arial"/>
          <w:b/>
          <w:bCs/>
          <w:i/>
          <w:iCs/>
          <w:caps/>
          <w:color w:val="0000FF"/>
          <w:sz w:val="36"/>
          <w:szCs w:val="36"/>
        </w:rPr>
        <w:t xml:space="preserve"> </w:t>
      </w:r>
      <w:r w:rsidRPr="00D873ED">
        <w:rPr>
          <w:rFonts w:ascii="Arial" w:hAnsi="Arial" w:cs="Arial"/>
          <w:b/>
          <w:bCs/>
          <w:iCs/>
          <w:caps/>
          <w:color w:val="auto"/>
          <w:sz w:val="36"/>
          <w:szCs w:val="36"/>
        </w:rPr>
        <w:t>fcpe Condorcet</w:t>
      </w:r>
      <w:r w:rsidRPr="00D873ED">
        <w:rPr>
          <w:rFonts w:ascii="Arial" w:hAnsi="Arial" w:cs="Arial"/>
          <w:b/>
          <w:bCs/>
          <w:iCs/>
          <w:color w:val="auto"/>
          <w:sz w:val="36"/>
          <w:szCs w:val="36"/>
        </w:rPr>
        <w:t xml:space="preserve"> EN 2014/2015</w:t>
      </w:r>
    </w:p>
    <w:p w:rsidR="003D4196" w:rsidRDefault="00E06E06" w:rsidP="001B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/>
          <w:bCs/>
          <w:iCs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La r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eprésentation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tout au long de l’année des parents pour toutes les questions pédagogiques et de vie scolaire concernant vos enfants, au plan collectif ou individuel.</w:t>
      </w:r>
    </w:p>
    <w:p w:rsidR="00D873ED" w:rsidRPr="00D3474D" w:rsidRDefault="00E06E06" w:rsidP="001B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auto"/>
          <w:sz w:val="22"/>
          <w:szCs w:val="22"/>
        </w:rPr>
        <w:t>La d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emande du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maintien des voyages d’études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pour les élèves de Condorcet.</w:t>
      </w:r>
    </w:p>
    <w:p w:rsidR="00D873ED" w:rsidRPr="00D3474D" w:rsidRDefault="00E06E06" w:rsidP="001B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auto"/>
          <w:sz w:val="22"/>
          <w:szCs w:val="22"/>
        </w:rPr>
        <w:t>La d</w:t>
      </w:r>
      <w:r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emande 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de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soutien scolaire pour tous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et de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plus de moyens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notamment pour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remplacer les professeurs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:rsidR="00D873ED" w:rsidRPr="00D3474D" w:rsidRDefault="00E06E06" w:rsidP="001B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auto"/>
          <w:sz w:val="22"/>
          <w:szCs w:val="22"/>
        </w:rPr>
        <w:t>Le soutien à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la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demande de Wi-Fi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dans le cadre du projet Ordival, de la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formation des enseignants et des parents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de Condorcet  à cet outil.</w:t>
      </w:r>
    </w:p>
    <w:p w:rsidR="00D873ED" w:rsidRPr="00D3474D" w:rsidRDefault="00E06E06" w:rsidP="001B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22"/>
          <w:szCs w:val="22"/>
        </w:rPr>
        <w:t>La p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articipation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à toutes les instances de décision du collège Condorcet</w:t>
      </w: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 : 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>conseils d’administration, conseils de classe, conseils de discipline, conseils éducatifs, etc.</w:t>
      </w:r>
    </w:p>
    <w:p w:rsidR="00D873ED" w:rsidRPr="00D3474D" w:rsidRDefault="00E06E06" w:rsidP="001B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22"/>
          <w:szCs w:val="22"/>
        </w:rPr>
        <w:t>La p</w:t>
      </w:r>
      <w:r w:rsidR="00D873ED" w:rsidRPr="00D3474D">
        <w:rPr>
          <w:rFonts w:ascii="Arial" w:hAnsi="Arial" w:cs="Arial"/>
          <w:b/>
          <w:bCs/>
          <w:iCs/>
          <w:color w:val="auto"/>
          <w:sz w:val="22"/>
          <w:szCs w:val="22"/>
        </w:rPr>
        <w:t>articipation aux différentes manifestations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> :</w:t>
      </w: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>Forum des Associations de Maisons-Alfort</w:t>
      </w:r>
      <w:r>
        <w:rPr>
          <w:rFonts w:ascii="Arial" w:hAnsi="Arial" w:cs="Arial"/>
          <w:bCs/>
          <w:iCs/>
          <w:color w:val="auto"/>
          <w:sz w:val="22"/>
          <w:szCs w:val="22"/>
        </w:rPr>
        <w:t>, Forum des Métiers et</w:t>
      </w:r>
      <w:r w:rsidR="00D873ED" w:rsidRPr="00D3474D">
        <w:rPr>
          <w:rFonts w:ascii="Arial" w:hAnsi="Arial" w:cs="Arial"/>
          <w:bCs/>
          <w:iCs/>
          <w:color w:val="auto"/>
          <w:sz w:val="22"/>
          <w:szCs w:val="22"/>
        </w:rPr>
        <w:t xml:space="preserve"> Journées Portes Ouvertes du collège.</w:t>
      </w:r>
    </w:p>
    <w:p w:rsidR="00891AB9" w:rsidRPr="00D3474D" w:rsidRDefault="00891AB9" w:rsidP="00B53B9D">
      <w:pPr>
        <w:rPr>
          <w:rFonts w:ascii="Arial" w:hAnsi="Arial" w:cs="Arial"/>
          <w:sz w:val="18"/>
        </w:rPr>
      </w:pPr>
    </w:p>
    <w:p w:rsidR="00D873ED" w:rsidRPr="003D4196" w:rsidRDefault="003D4196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color w:val="auto"/>
          <w:sz w:val="34"/>
          <w:szCs w:val="34"/>
        </w:rPr>
      </w:pPr>
      <w:r w:rsidRPr="003D4196">
        <w:rPr>
          <w:rFonts w:ascii="Arial" w:hAnsi="Arial" w:cs="Arial"/>
          <w:b/>
          <w:color w:val="auto"/>
          <w:sz w:val="34"/>
          <w:szCs w:val="34"/>
        </w:rPr>
        <w:t>LES PROPOSITIONS DE LA</w:t>
      </w:r>
      <w:r w:rsidR="00D873ED" w:rsidRPr="003D4196">
        <w:rPr>
          <w:rFonts w:ascii="Arial" w:hAnsi="Arial" w:cs="Arial"/>
          <w:color w:val="auto"/>
          <w:sz w:val="34"/>
          <w:szCs w:val="34"/>
        </w:rPr>
        <w:t xml:space="preserve"> </w:t>
      </w:r>
      <w:r w:rsidR="00D873ED" w:rsidRPr="003D4196">
        <w:rPr>
          <w:rFonts w:ascii="Arial" w:hAnsi="Arial" w:cs="Arial"/>
          <w:b/>
          <w:bCs/>
          <w:iCs/>
          <w:caps/>
          <w:color w:val="auto"/>
          <w:sz w:val="34"/>
          <w:szCs w:val="34"/>
        </w:rPr>
        <w:t>fcpe</w:t>
      </w:r>
      <w:r w:rsidR="00D873ED" w:rsidRPr="003D4196">
        <w:rPr>
          <w:rFonts w:ascii="Arial" w:hAnsi="Arial" w:cs="Arial"/>
          <w:color w:val="auto"/>
          <w:sz w:val="34"/>
          <w:szCs w:val="34"/>
        </w:rPr>
        <w:t xml:space="preserve"> </w:t>
      </w:r>
      <w:r w:rsidR="00D873ED" w:rsidRPr="003D4196">
        <w:rPr>
          <w:rFonts w:ascii="Arial" w:hAnsi="Arial" w:cs="Arial"/>
          <w:b/>
          <w:bCs/>
          <w:iCs/>
          <w:caps/>
          <w:color w:val="auto"/>
          <w:sz w:val="34"/>
          <w:szCs w:val="34"/>
        </w:rPr>
        <w:t>Condorcet</w:t>
      </w:r>
      <w:r w:rsidR="00D873ED" w:rsidRPr="003D4196">
        <w:rPr>
          <w:rFonts w:ascii="Arial" w:hAnsi="Arial" w:cs="Arial"/>
          <w:color w:val="auto"/>
          <w:sz w:val="34"/>
          <w:szCs w:val="34"/>
        </w:rPr>
        <w:t xml:space="preserve"> </w:t>
      </w:r>
      <w:r w:rsidRPr="003D4196">
        <w:rPr>
          <w:rFonts w:ascii="Arial" w:hAnsi="Arial" w:cs="Arial"/>
          <w:b/>
          <w:color w:val="auto"/>
          <w:sz w:val="34"/>
          <w:szCs w:val="34"/>
        </w:rPr>
        <w:t>POUR</w:t>
      </w:r>
      <w:r w:rsidR="00D873ED" w:rsidRPr="003D4196">
        <w:rPr>
          <w:rFonts w:ascii="Arial" w:hAnsi="Arial" w:cs="Arial"/>
          <w:b/>
          <w:color w:val="auto"/>
          <w:sz w:val="34"/>
          <w:szCs w:val="34"/>
        </w:rPr>
        <w:t xml:space="preserve"> 2015</w:t>
      </w:r>
      <w:r w:rsidR="00891AB9" w:rsidRPr="003D4196">
        <w:rPr>
          <w:rFonts w:ascii="Arial" w:hAnsi="Arial" w:cs="Arial"/>
          <w:b/>
          <w:color w:val="auto"/>
          <w:sz w:val="34"/>
          <w:szCs w:val="34"/>
        </w:rPr>
        <w:t>/</w:t>
      </w:r>
      <w:r w:rsidR="00D873ED" w:rsidRPr="003D4196">
        <w:rPr>
          <w:rFonts w:ascii="Arial" w:hAnsi="Arial" w:cs="Arial"/>
          <w:b/>
          <w:color w:val="auto"/>
          <w:sz w:val="34"/>
          <w:szCs w:val="34"/>
        </w:rPr>
        <w:t>2016</w:t>
      </w:r>
    </w:p>
    <w:p w:rsidR="00D873ED" w:rsidRDefault="00D873ED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0"/>
        </w:rPr>
      </w:pPr>
      <w:r w:rsidRPr="003D4196">
        <w:rPr>
          <w:rFonts w:ascii="Arial" w:hAnsi="Arial" w:cs="Arial"/>
          <w:b/>
          <w:color w:val="auto"/>
          <w:sz w:val="28"/>
          <w:szCs w:val="20"/>
          <w:u w:val="single"/>
        </w:rPr>
        <w:t xml:space="preserve">Au plan national et départemental, </w:t>
      </w:r>
      <w:r w:rsidR="002C75E5">
        <w:rPr>
          <w:rFonts w:ascii="Arial" w:hAnsi="Arial" w:cs="Arial"/>
          <w:b/>
          <w:color w:val="auto"/>
          <w:sz w:val="28"/>
          <w:szCs w:val="20"/>
          <w:u w:val="single"/>
        </w:rPr>
        <w:t>défendre</w:t>
      </w:r>
      <w:r w:rsidRPr="003D4196">
        <w:rPr>
          <w:rFonts w:ascii="Arial" w:hAnsi="Arial" w:cs="Arial"/>
          <w:b/>
          <w:color w:val="auto"/>
          <w:sz w:val="28"/>
          <w:szCs w:val="20"/>
          <w:u w:val="single"/>
        </w:rPr>
        <w:t xml:space="preserve"> nos valeurs</w:t>
      </w:r>
      <w:r w:rsidRPr="006E573C">
        <w:rPr>
          <w:rFonts w:ascii="Arial" w:hAnsi="Arial" w:cs="Arial"/>
          <w:b/>
          <w:color w:val="auto"/>
          <w:sz w:val="28"/>
          <w:szCs w:val="20"/>
        </w:rPr>
        <w:t> :</w:t>
      </w:r>
    </w:p>
    <w:p w:rsidR="00D76E81" w:rsidRPr="002C75E5" w:rsidRDefault="00D76E81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18"/>
          <w:szCs w:val="18"/>
        </w:rPr>
      </w:pPr>
    </w:p>
    <w:p w:rsidR="00D873ED" w:rsidRPr="00D3474D" w:rsidRDefault="00E06E06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sym w:font="Wingdings 2" w:char="F0DC"/>
      </w:r>
      <w:r>
        <w:rPr>
          <w:rFonts w:ascii="Arial" w:hAnsi="Arial" w:cs="Arial"/>
          <w:b/>
          <w:color w:val="auto"/>
        </w:rPr>
        <w:t xml:space="preserve"> </w:t>
      </w:r>
      <w:r w:rsidR="00D873ED" w:rsidRPr="00D3474D">
        <w:rPr>
          <w:rFonts w:ascii="Arial" w:hAnsi="Arial" w:cs="Arial"/>
          <w:b/>
          <w:color w:val="auto"/>
        </w:rPr>
        <w:t>Le respect des droits de vos enfants</w:t>
      </w:r>
      <w:r w:rsidR="008E2827">
        <w:rPr>
          <w:rFonts w:ascii="Arial" w:hAnsi="Arial" w:cs="Arial"/>
          <w:b/>
          <w:color w:val="auto"/>
        </w:rPr>
        <w:t xml:space="preserve"> </w:t>
      </w:r>
      <w:r w:rsidR="008E2827">
        <w:rPr>
          <w:rFonts w:ascii="Arial" w:hAnsi="Arial" w:cs="Arial"/>
          <w:b/>
          <w:color w:val="auto"/>
        </w:rPr>
        <w:sym w:font="Wingdings 2" w:char="F0DC"/>
      </w:r>
      <w:r w:rsidR="003D4196">
        <w:rPr>
          <w:rFonts w:ascii="Arial" w:hAnsi="Arial" w:cs="Arial"/>
          <w:b/>
          <w:color w:val="auto"/>
        </w:rPr>
        <w:t xml:space="preserve"> </w:t>
      </w:r>
      <w:r w:rsidR="00D873ED" w:rsidRPr="00D3474D">
        <w:rPr>
          <w:rFonts w:ascii="Arial" w:hAnsi="Arial" w:cs="Arial"/>
          <w:b/>
          <w:color w:val="auto"/>
        </w:rPr>
        <w:t>Une école laïque, égalitaire et gratuite</w:t>
      </w:r>
    </w:p>
    <w:p w:rsidR="00D873ED" w:rsidRDefault="008E2827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</w:rPr>
        <w:sym w:font="Wingdings 2" w:char="F0DC"/>
      </w:r>
      <w:r>
        <w:rPr>
          <w:rFonts w:ascii="Arial" w:hAnsi="Arial" w:cs="Arial"/>
          <w:b/>
          <w:color w:val="auto"/>
        </w:rPr>
        <w:t xml:space="preserve"> </w:t>
      </w:r>
      <w:r w:rsidR="00D873ED" w:rsidRPr="00D3474D">
        <w:rPr>
          <w:rFonts w:ascii="Arial" w:hAnsi="Arial" w:cs="Arial"/>
          <w:b/>
          <w:color w:val="auto"/>
        </w:rPr>
        <w:t xml:space="preserve">Une école </w:t>
      </w:r>
      <w:r w:rsidR="00D76E81" w:rsidRPr="00D3474D">
        <w:rPr>
          <w:rFonts w:ascii="Arial" w:hAnsi="Arial" w:cs="Arial"/>
          <w:b/>
          <w:color w:val="auto"/>
        </w:rPr>
        <w:t>pour tous, sans discrimination</w:t>
      </w:r>
    </w:p>
    <w:p w:rsidR="00891AB9" w:rsidRPr="002C75E5" w:rsidRDefault="00891AB9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18"/>
          <w:szCs w:val="18"/>
        </w:rPr>
      </w:pPr>
    </w:p>
    <w:p w:rsidR="00D873ED" w:rsidRDefault="00D873ED" w:rsidP="00D3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0"/>
        </w:rPr>
      </w:pPr>
      <w:r w:rsidRPr="003D4196">
        <w:rPr>
          <w:rFonts w:ascii="Arial" w:hAnsi="Arial" w:cs="Arial"/>
          <w:b/>
          <w:color w:val="auto"/>
          <w:sz w:val="28"/>
          <w:szCs w:val="20"/>
          <w:u w:val="single"/>
        </w:rPr>
        <w:t xml:space="preserve">Pour le collège Condorcet, être à votre écoute et notamment </w:t>
      </w:r>
      <w:r w:rsidR="007B04B0">
        <w:rPr>
          <w:rFonts w:ascii="Arial" w:hAnsi="Arial" w:cs="Arial"/>
          <w:b/>
          <w:color w:val="auto"/>
          <w:sz w:val="28"/>
          <w:szCs w:val="20"/>
          <w:u w:val="single"/>
        </w:rPr>
        <w:t>en faveur</w:t>
      </w:r>
      <w:r>
        <w:rPr>
          <w:rFonts w:ascii="Arial" w:hAnsi="Arial" w:cs="Arial"/>
          <w:b/>
          <w:color w:val="auto"/>
          <w:sz w:val="28"/>
          <w:szCs w:val="20"/>
        </w:rPr>
        <w:t xml:space="preserve"> </w:t>
      </w:r>
      <w:r w:rsidRPr="00E71743">
        <w:rPr>
          <w:rFonts w:ascii="Arial" w:hAnsi="Arial" w:cs="Arial"/>
          <w:b/>
          <w:color w:val="auto"/>
          <w:sz w:val="28"/>
          <w:szCs w:val="20"/>
        </w:rPr>
        <w:t>:</w:t>
      </w:r>
    </w:p>
    <w:p w:rsidR="00D76E81" w:rsidRPr="002C75E5" w:rsidRDefault="00D76E81" w:rsidP="0089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18"/>
          <w:szCs w:val="18"/>
        </w:rPr>
      </w:pPr>
    </w:p>
    <w:p w:rsidR="002C75E5" w:rsidRPr="00D3474D" w:rsidRDefault="002C75E5" w:rsidP="002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b/>
          <w:color w:val="auto"/>
          <w:sz w:val="22"/>
          <w:szCs w:val="22"/>
        </w:rPr>
        <w:t>Du</w:t>
      </w:r>
      <w:r>
        <w:rPr>
          <w:rFonts w:ascii="Arial" w:hAnsi="Arial" w:cs="Arial"/>
          <w:b/>
          <w:color w:val="auto"/>
          <w:sz w:val="22"/>
          <w:szCs w:val="22"/>
        </w:rPr>
        <w:t xml:space="preserve"> maintien </w:t>
      </w:r>
      <w:r w:rsidR="007B04B0">
        <w:rPr>
          <w:rFonts w:ascii="Arial" w:hAnsi="Arial" w:cs="Arial"/>
          <w:b/>
          <w:color w:val="auto"/>
          <w:sz w:val="22"/>
          <w:szCs w:val="22"/>
        </w:rPr>
        <w:t xml:space="preserve">du nombre de classes </w:t>
      </w:r>
      <w:r w:rsidR="007B04B0" w:rsidRPr="007B04B0">
        <w:rPr>
          <w:rFonts w:ascii="Arial" w:hAnsi="Arial" w:cs="Arial"/>
          <w:color w:val="auto"/>
          <w:sz w:val="22"/>
          <w:szCs w:val="22"/>
        </w:rPr>
        <w:t>dans l’établissement</w:t>
      </w:r>
      <w:r w:rsidRPr="007B04B0">
        <w:rPr>
          <w:rFonts w:ascii="Arial" w:hAnsi="Arial" w:cs="Arial"/>
          <w:color w:val="auto"/>
          <w:sz w:val="22"/>
          <w:szCs w:val="22"/>
        </w:rPr>
        <w:t>.</w:t>
      </w:r>
    </w:p>
    <w:p w:rsidR="008E2827" w:rsidRDefault="008E2827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color w:val="auto"/>
          <w:sz w:val="22"/>
          <w:szCs w:val="22"/>
        </w:rPr>
        <w:t>De la demande d’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enseignants qualifiés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et des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remplacements suffisants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</w:t>
      </w:r>
      <w:r w:rsidR="00D76E81" w:rsidRPr="00D3474D">
        <w:rPr>
          <w:rFonts w:ascii="Arial" w:hAnsi="Arial" w:cs="Arial"/>
          <w:color w:val="auto"/>
          <w:sz w:val="22"/>
          <w:szCs w:val="22"/>
        </w:rPr>
        <w:t>des professeurs absents.</w:t>
      </w:r>
    </w:p>
    <w:p w:rsidR="00D873ED" w:rsidRPr="00D3474D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color w:val="auto"/>
          <w:sz w:val="22"/>
          <w:szCs w:val="22"/>
        </w:rPr>
        <w:t xml:space="preserve">De </w:t>
      </w:r>
      <w:r w:rsidR="007B04B0">
        <w:rPr>
          <w:rFonts w:ascii="Arial" w:hAnsi="Arial" w:cs="Arial"/>
          <w:b/>
          <w:color w:val="auto"/>
          <w:sz w:val="22"/>
          <w:szCs w:val="22"/>
        </w:rPr>
        <w:t>p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lus de soutien scolaire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pour tous les enfants</w:t>
      </w:r>
      <w:r w:rsidR="00D76E81" w:rsidRPr="00D3474D">
        <w:rPr>
          <w:rFonts w:ascii="Arial" w:hAnsi="Arial" w:cs="Arial"/>
          <w:color w:val="auto"/>
          <w:sz w:val="22"/>
          <w:szCs w:val="22"/>
        </w:rPr>
        <w:t>.</w:t>
      </w:r>
    </w:p>
    <w:p w:rsidR="00D873ED" w:rsidRPr="00D3474D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color w:val="auto"/>
          <w:sz w:val="22"/>
          <w:szCs w:val="22"/>
        </w:rPr>
        <w:t>D’u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n choix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d'options accessibles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à tous les élèves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sans critères de sélection</w:t>
      </w:r>
      <w:r w:rsidR="00D76E81" w:rsidRPr="00D3474D">
        <w:rPr>
          <w:rFonts w:ascii="Arial" w:hAnsi="Arial" w:cs="Arial"/>
          <w:color w:val="auto"/>
          <w:sz w:val="22"/>
          <w:szCs w:val="22"/>
        </w:rPr>
        <w:t>.</w:t>
      </w:r>
    </w:p>
    <w:p w:rsidR="00D873ED" w:rsidRPr="00D3474D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color w:val="auto"/>
          <w:sz w:val="22"/>
          <w:szCs w:val="22"/>
        </w:rPr>
        <w:t>D’u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ne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meilleure gestion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et </w:t>
      </w:r>
      <w:r w:rsidR="007B04B0">
        <w:rPr>
          <w:rFonts w:ascii="Arial" w:hAnsi="Arial" w:cs="Arial"/>
          <w:color w:val="auto"/>
          <w:sz w:val="22"/>
          <w:szCs w:val="22"/>
        </w:rPr>
        <w:t xml:space="preserve">de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plus de c</w:t>
      </w:r>
      <w:r w:rsidR="00D76E81" w:rsidRPr="00D3474D">
        <w:rPr>
          <w:rFonts w:ascii="Arial" w:hAnsi="Arial" w:cs="Arial"/>
          <w:b/>
          <w:color w:val="auto"/>
          <w:sz w:val="22"/>
          <w:szCs w:val="22"/>
        </w:rPr>
        <w:t>hoix</w:t>
      </w:r>
      <w:r w:rsidR="00D76E81" w:rsidRPr="00D3474D">
        <w:rPr>
          <w:rFonts w:ascii="Arial" w:hAnsi="Arial" w:cs="Arial"/>
          <w:color w:val="auto"/>
          <w:sz w:val="22"/>
          <w:szCs w:val="22"/>
        </w:rPr>
        <w:t xml:space="preserve"> pour les repas de </w:t>
      </w:r>
      <w:r w:rsidR="00D76E81" w:rsidRPr="00D3474D">
        <w:rPr>
          <w:rFonts w:ascii="Arial" w:hAnsi="Arial" w:cs="Arial"/>
          <w:b/>
          <w:color w:val="auto"/>
          <w:sz w:val="22"/>
          <w:szCs w:val="22"/>
        </w:rPr>
        <w:t>cantine</w:t>
      </w:r>
      <w:r w:rsidR="005E119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D873ED" w:rsidRPr="00D3474D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color w:val="auto"/>
          <w:sz w:val="22"/>
          <w:szCs w:val="22"/>
        </w:rPr>
        <w:t>De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formation à l’utilisation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</w:t>
      </w:r>
      <w:r w:rsidR="00D873ED" w:rsidRPr="001B0297">
        <w:rPr>
          <w:rFonts w:ascii="Arial" w:hAnsi="Arial" w:cs="Arial"/>
          <w:b/>
          <w:color w:val="auto"/>
          <w:sz w:val="22"/>
          <w:szCs w:val="22"/>
        </w:rPr>
        <w:t>des ordinateurs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dès la 6</w:t>
      </w:r>
      <w:r w:rsidR="00D873ED" w:rsidRPr="00D3474D">
        <w:rPr>
          <w:rFonts w:ascii="Arial" w:hAnsi="Arial" w:cs="Arial"/>
          <w:color w:val="auto"/>
          <w:sz w:val="22"/>
          <w:szCs w:val="22"/>
          <w:vertAlign w:val="superscript"/>
        </w:rPr>
        <w:t>ème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dans le c</w:t>
      </w:r>
      <w:r w:rsidR="00D76E81" w:rsidRPr="00D3474D">
        <w:rPr>
          <w:rFonts w:ascii="Arial" w:hAnsi="Arial" w:cs="Arial"/>
          <w:color w:val="auto"/>
          <w:sz w:val="22"/>
          <w:szCs w:val="22"/>
        </w:rPr>
        <w:t>adre d’</w:t>
      </w:r>
      <w:r w:rsidR="00D76E81" w:rsidRPr="001B0297">
        <w:rPr>
          <w:rFonts w:ascii="Arial" w:hAnsi="Arial" w:cs="Arial"/>
          <w:color w:val="auto"/>
          <w:sz w:val="22"/>
          <w:szCs w:val="22"/>
        </w:rPr>
        <w:t>Ordival</w:t>
      </w:r>
      <w:r w:rsidR="00D76E81" w:rsidRPr="00D3474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D873ED" w:rsidRPr="00D3474D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Des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relations constructives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</w:t>
      </w:r>
      <w:r w:rsidR="00D873ED" w:rsidRPr="001B0297">
        <w:rPr>
          <w:rFonts w:ascii="Arial" w:hAnsi="Arial" w:cs="Arial"/>
          <w:b/>
          <w:color w:val="auto"/>
          <w:sz w:val="22"/>
          <w:szCs w:val="22"/>
        </w:rPr>
        <w:t>avec enseignants et responsables d’établissement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et avec les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institutions scolaires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et 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l’inspection académique</w:t>
      </w:r>
      <w:r w:rsidR="00D76E81" w:rsidRPr="00D3474D">
        <w:rPr>
          <w:rFonts w:ascii="Arial" w:hAnsi="Arial" w:cs="Arial"/>
          <w:color w:val="auto"/>
          <w:sz w:val="22"/>
          <w:szCs w:val="22"/>
        </w:rPr>
        <w:t>.</w:t>
      </w:r>
    </w:p>
    <w:p w:rsidR="00D873ED" w:rsidRPr="00D3474D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 w:rsidR="007B04B0">
        <w:rPr>
          <w:rFonts w:ascii="Arial" w:hAnsi="Arial" w:cs="Arial"/>
          <w:color w:val="auto"/>
          <w:sz w:val="22"/>
          <w:szCs w:val="22"/>
        </w:rPr>
        <w:t xml:space="preserve"> D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’aide pour la recherche de stages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des élèves de 3</w:t>
      </w:r>
      <w:r w:rsidR="00D873ED" w:rsidRPr="00D3474D">
        <w:rPr>
          <w:rFonts w:ascii="Arial" w:hAnsi="Arial" w:cs="Arial"/>
          <w:color w:val="auto"/>
          <w:sz w:val="22"/>
          <w:szCs w:val="22"/>
          <w:vertAlign w:val="superscript"/>
        </w:rPr>
        <w:t>ème</w:t>
      </w:r>
      <w:r w:rsidR="00891AB9" w:rsidRPr="00D3474D">
        <w:rPr>
          <w:rFonts w:ascii="Arial" w:hAnsi="Arial" w:cs="Arial"/>
          <w:color w:val="auto"/>
          <w:sz w:val="22"/>
          <w:szCs w:val="22"/>
          <w:vertAlign w:val="superscript"/>
        </w:rPr>
        <w:t>.</w:t>
      </w:r>
    </w:p>
    <w:p w:rsidR="00D873ED" w:rsidRPr="001B0297" w:rsidRDefault="00E06E0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sym w:font="Wingdings 2" w:char="F0EA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B04B0">
        <w:rPr>
          <w:rFonts w:ascii="Arial" w:hAnsi="Arial" w:cs="Arial"/>
          <w:color w:val="auto"/>
          <w:sz w:val="22"/>
          <w:szCs w:val="22"/>
        </w:rPr>
        <w:t>D</w:t>
      </w:r>
      <w:r w:rsidR="00D873ED" w:rsidRPr="00D3474D">
        <w:rPr>
          <w:rFonts w:ascii="Arial" w:hAnsi="Arial" w:cs="Arial"/>
          <w:color w:val="auto"/>
          <w:sz w:val="22"/>
          <w:szCs w:val="22"/>
        </w:rPr>
        <w:t>’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organisation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d’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animations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, de </w:t>
      </w:r>
      <w:r w:rsidR="00D873ED" w:rsidRPr="00BB1710">
        <w:rPr>
          <w:rFonts w:ascii="Arial" w:hAnsi="Arial" w:cs="Arial"/>
          <w:b/>
          <w:color w:val="auto"/>
          <w:sz w:val="22"/>
          <w:szCs w:val="22"/>
        </w:rPr>
        <w:t>r</w:t>
      </w:r>
      <w:r w:rsidR="00D873ED" w:rsidRPr="00D3474D">
        <w:rPr>
          <w:rFonts w:ascii="Arial" w:hAnsi="Arial" w:cs="Arial"/>
          <w:b/>
          <w:color w:val="auto"/>
          <w:sz w:val="22"/>
          <w:szCs w:val="22"/>
        </w:rPr>
        <w:t>encontres</w:t>
      </w:r>
      <w:r w:rsidR="00D873ED" w:rsidRPr="00D3474D">
        <w:rPr>
          <w:rFonts w:ascii="Arial" w:hAnsi="Arial" w:cs="Arial"/>
          <w:color w:val="auto"/>
          <w:sz w:val="22"/>
          <w:szCs w:val="22"/>
        </w:rPr>
        <w:t xml:space="preserve"> entre parents et professionnels, </w:t>
      </w:r>
      <w:r w:rsidR="00D873ED" w:rsidRPr="001B0297">
        <w:rPr>
          <w:rFonts w:ascii="Arial" w:hAnsi="Arial" w:cs="Arial"/>
          <w:color w:val="auto"/>
          <w:sz w:val="22"/>
          <w:szCs w:val="22"/>
        </w:rPr>
        <w:t xml:space="preserve">de </w:t>
      </w:r>
      <w:r w:rsidR="00D873ED" w:rsidRPr="001B0297">
        <w:rPr>
          <w:rFonts w:ascii="Arial" w:hAnsi="Arial" w:cs="Arial"/>
          <w:b/>
          <w:color w:val="auto"/>
          <w:sz w:val="22"/>
          <w:szCs w:val="22"/>
        </w:rPr>
        <w:t>débats</w:t>
      </w:r>
      <w:r w:rsidR="00D873ED" w:rsidRPr="001B0297">
        <w:rPr>
          <w:rFonts w:ascii="Arial" w:hAnsi="Arial" w:cs="Arial"/>
          <w:color w:val="auto"/>
          <w:sz w:val="22"/>
          <w:szCs w:val="22"/>
        </w:rPr>
        <w:t xml:space="preserve"> de sensibilisation aux questions qui se posent aux parents et aux élèves.</w:t>
      </w:r>
    </w:p>
    <w:p w:rsidR="00D873ED" w:rsidRPr="00E06E06" w:rsidRDefault="00D873ED" w:rsidP="00D873ED">
      <w:pPr>
        <w:ind w:left="720"/>
        <w:rPr>
          <w:rFonts w:ascii="Arial" w:hAnsi="Arial" w:cs="Arial"/>
          <w:sz w:val="18"/>
          <w:szCs w:val="18"/>
        </w:rPr>
      </w:pPr>
    </w:p>
    <w:p w:rsidR="00D3474D" w:rsidRPr="003D4196" w:rsidRDefault="00D3474D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auto"/>
          <w:sz w:val="28"/>
        </w:rPr>
      </w:pPr>
      <w:r w:rsidRPr="003D4196">
        <w:rPr>
          <w:rFonts w:ascii="Arial" w:hAnsi="Arial" w:cs="Arial"/>
          <w:b/>
          <w:bCs/>
          <w:i/>
          <w:iCs/>
          <w:color w:val="auto"/>
          <w:sz w:val="28"/>
        </w:rPr>
        <w:t>VOTEZ POUR LA CONFIANCE, L’EXPERIENCE, LA PROXIMITE,</w:t>
      </w:r>
    </w:p>
    <w:p w:rsidR="003D4196" w:rsidRDefault="003D419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auto"/>
          <w:sz w:val="28"/>
        </w:rPr>
      </w:pPr>
      <w:r w:rsidRPr="003D4196">
        <w:rPr>
          <w:rFonts w:ascii="Arial" w:hAnsi="Arial" w:cs="Arial"/>
          <w:b/>
          <w:bCs/>
          <w:i/>
          <w:iCs/>
          <w:color w:val="auto"/>
          <w:sz w:val="28"/>
        </w:rPr>
        <w:t xml:space="preserve"> ET </w:t>
      </w:r>
      <w:r w:rsidR="00D3474D" w:rsidRPr="003D4196">
        <w:rPr>
          <w:rFonts w:ascii="Arial" w:hAnsi="Arial" w:cs="Arial"/>
          <w:b/>
          <w:bCs/>
          <w:i/>
          <w:iCs/>
          <w:color w:val="auto"/>
          <w:sz w:val="28"/>
        </w:rPr>
        <w:t>LA SOLIDARITE</w:t>
      </w:r>
    </w:p>
    <w:p w:rsidR="00D3474D" w:rsidRPr="00091702" w:rsidRDefault="00D3474D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3D4196">
        <w:rPr>
          <w:rFonts w:ascii="Arial" w:hAnsi="Arial" w:cs="Arial"/>
          <w:b/>
          <w:bCs/>
          <w:iCs/>
          <w:color w:val="auto"/>
          <w:sz w:val="40"/>
          <w:szCs w:val="40"/>
        </w:rPr>
        <w:t>Votez</w:t>
      </w:r>
      <w:r w:rsidRPr="00091702">
        <w:rPr>
          <w:rFonts w:ascii="Arial" w:hAnsi="Arial" w:cs="Arial"/>
          <w:b/>
          <w:bCs/>
          <w:i/>
          <w:iCs/>
          <w:caps/>
          <w:color w:val="auto"/>
          <w:sz w:val="44"/>
          <w:szCs w:val="44"/>
        </w:rPr>
        <w:t xml:space="preserve"> </w:t>
      </w:r>
      <w:r w:rsidRPr="00BD3904">
        <w:rPr>
          <w:rFonts w:ascii="Arial" w:hAnsi="Arial" w:cs="Arial"/>
          <w:b/>
          <w:bCs/>
          <w:iCs/>
          <w:caps/>
          <w:color w:val="auto"/>
          <w:sz w:val="44"/>
          <w:szCs w:val="44"/>
        </w:rPr>
        <w:t>fcpe</w:t>
      </w:r>
      <w:r w:rsidRPr="00091702">
        <w:rPr>
          <w:rFonts w:ascii="Arial" w:hAnsi="Arial" w:cs="Arial"/>
          <w:sz w:val="40"/>
          <w:szCs w:val="40"/>
        </w:rPr>
        <w:t xml:space="preserve"> </w:t>
      </w:r>
      <w:r w:rsidR="003D4196">
        <w:rPr>
          <w:rFonts w:ascii="Arial" w:hAnsi="Arial" w:cs="Arial"/>
          <w:b/>
          <w:sz w:val="40"/>
          <w:szCs w:val="40"/>
        </w:rPr>
        <w:t>l</w:t>
      </w:r>
      <w:r w:rsidRPr="00091702">
        <w:rPr>
          <w:rFonts w:ascii="Arial" w:hAnsi="Arial" w:cs="Arial"/>
          <w:b/>
          <w:sz w:val="40"/>
          <w:szCs w:val="40"/>
        </w:rPr>
        <w:t>e vendredi 9 octobre 2015</w:t>
      </w:r>
    </w:p>
    <w:p w:rsidR="00D3474D" w:rsidRPr="003D4196" w:rsidRDefault="00D3474D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40"/>
        </w:rPr>
      </w:pPr>
      <w:r w:rsidRPr="00A27D95">
        <w:rPr>
          <w:rFonts w:ascii="Arial" w:hAnsi="Arial" w:cs="Arial"/>
          <w:sz w:val="20"/>
          <w:szCs w:val="40"/>
        </w:rPr>
        <w:t>(</w:t>
      </w:r>
      <w:r w:rsidRPr="003D4196">
        <w:rPr>
          <w:rFonts w:ascii="Arial" w:hAnsi="Arial" w:cs="Arial"/>
          <w:i/>
          <w:sz w:val="20"/>
          <w:szCs w:val="40"/>
        </w:rPr>
        <w:t>Même jour que la réunion « parents-professeurs</w:t>
      </w:r>
      <w:r w:rsidR="002C75E5">
        <w:rPr>
          <w:rFonts w:ascii="Arial" w:hAnsi="Arial" w:cs="Arial"/>
          <w:i/>
          <w:sz w:val="20"/>
          <w:szCs w:val="40"/>
        </w:rPr>
        <w:t xml:space="preserve"> </w:t>
      </w:r>
      <w:r w:rsidRPr="003D4196">
        <w:rPr>
          <w:rFonts w:ascii="Arial" w:hAnsi="Arial" w:cs="Arial"/>
          <w:i/>
          <w:sz w:val="20"/>
          <w:szCs w:val="40"/>
        </w:rPr>
        <w:t xml:space="preserve">») </w:t>
      </w:r>
      <w:r w:rsidRPr="003D4196">
        <w:rPr>
          <w:rFonts w:ascii="Arial" w:hAnsi="Arial" w:cs="Arial"/>
          <w:b/>
          <w:i/>
          <w:sz w:val="20"/>
          <w:szCs w:val="40"/>
        </w:rPr>
        <w:t>à partir de 16H15</w:t>
      </w:r>
      <w:r w:rsidR="003D4196" w:rsidRPr="003D4196">
        <w:rPr>
          <w:rFonts w:ascii="Arial" w:hAnsi="Arial" w:cs="Arial"/>
          <w:b/>
          <w:i/>
          <w:sz w:val="20"/>
          <w:szCs w:val="40"/>
        </w:rPr>
        <w:t>.</w:t>
      </w:r>
    </w:p>
    <w:p w:rsidR="00D3474D" w:rsidRPr="00A27D95" w:rsidRDefault="00D3474D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40"/>
        </w:rPr>
      </w:pPr>
      <w:r w:rsidRPr="003D4196">
        <w:rPr>
          <w:rFonts w:ascii="Arial" w:hAnsi="Arial" w:cs="Arial"/>
          <w:b/>
          <w:i/>
          <w:sz w:val="20"/>
          <w:szCs w:val="40"/>
        </w:rPr>
        <w:t>Sur place ou par correspondance</w:t>
      </w:r>
      <w:r w:rsidRPr="003D4196">
        <w:rPr>
          <w:rFonts w:ascii="Arial" w:hAnsi="Arial" w:cs="Arial"/>
          <w:i/>
          <w:sz w:val="20"/>
          <w:szCs w:val="40"/>
        </w:rPr>
        <w:t xml:space="preserve"> auprès du secrétariat du collège</w:t>
      </w:r>
    </w:p>
    <w:p w:rsidR="003D4196" w:rsidRPr="003D4196" w:rsidRDefault="003D4196" w:rsidP="003D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uto"/>
          <w:sz w:val="28"/>
          <w:szCs w:val="40"/>
        </w:rPr>
      </w:pPr>
      <w:r w:rsidRPr="003D4196">
        <w:rPr>
          <w:rFonts w:ascii="Arial" w:hAnsi="Arial" w:cs="Arial"/>
          <w:b/>
          <w:i/>
          <w:color w:val="auto"/>
          <w:sz w:val="28"/>
          <w:szCs w:val="40"/>
        </w:rPr>
        <w:t xml:space="preserve">Plus nous serons </w:t>
      </w:r>
      <w:r w:rsidRPr="003D4196">
        <w:rPr>
          <w:rFonts w:ascii="Arial" w:hAnsi="Arial" w:cs="Arial"/>
          <w:b/>
          <w:i/>
          <w:color w:val="FF0000"/>
          <w:sz w:val="28"/>
          <w:szCs w:val="40"/>
        </w:rPr>
        <w:t>représentés</w:t>
      </w:r>
      <w:r w:rsidRPr="001D1CAB">
        <w:rPr>
          <w:rFonts w:ascii="Arial" w:hAnsi="Arial" w:cs="Arial"/>
          <w:b/>
          <w:i/>
          <w:color w:val="FF0000"/>
          <w:sz w:val="28"/>
          <w:szCs w:val="40"/>
        </w:rPr>
        <w:t>,</w:t>
      </w:r>
      <w:bookmarkStart w:id="0" w:name="_GoBack"/>
      <w:bookmarkEnd w:id="0"/>
    </w:p>
    <w:p w:rsidR="00D3474D" w:rsidRDefault="001D1CAB" w:rsidP="002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40"/>
        </w:rPr>
      </w:pPr>
      <w:r>
        <w:rPr>
          <w:rFonts w:ascii="Arial" w:hAnsi="Arial" w:cs="Arial"/>
          <w:b/>
          <w:i/>
          <w:color w:val="auto"/>
          <w:sz w:val="28"/>
          <w:szCs w:val="40"/>
        </w:rPr>
        <w:t>P</w:t>
      </w:r>
      <w:r w:rsidR="00D3474D" w:rsidRPr="003D4196">
        <w:rPr>
          <w:rFonts w:ascii="Arial" w:hAnsi="Arial" w:cs="Arial"/>
          <w:b/>
          <w:i/>
          <w:color w:val="auto"/>
          <w:sz w:val="28"/>
          <w:szCs w:val="40"/>
        </w:rPr>
        <w:t>lu</w:t>
      </w:r>
      <w:r w:rsidR="002C75E5">
        <w:rPr>
          <w:rFonts w:ascii="Arial" w:hAnsi="Arial" w:cs="Arial"/>
          <w:b/>
          <w:i/>
          <w:color w:val="auto"/>
          <w:sz w:val="28"/>
          <w:szCs w:val="40"/>
        </w:rPr>
        <w:t xml:space="preserve">s nous pourrons agir pour </w:t>
      </w:r>
      <w:r w:rsidR="003D4196" w:rsidRPr="003D4196">
        <w:rPr>
          <w:rFonts w:ascii="Arial" w:hAnsi="Arial" w:cs="Arial"/>
          <w:b/>
          <w:i/>
          <w:color w:val="FF0000"/>
          <w:sz w:val="28"/>
          <w:szCs w:val="40"/>
        </w:rPr>
        <w:t>vos </w:t>
      </w:r>
      <w:r w:rsidR="00D3474D" w:rsidRPr="003D4196">
        <w:rPr>
          <w:rFonts w:ascii="Arial" w:hAnsi="Arial" w:cs="Arial"/>
          <w:b/>
          <w:i/>
          <w:color w:val="auto"/>
          <w:sz w:val="28"/>
          <w:szCs w:val="40"/>
        </w:rPr>
        <w:t>enfants !</w:t>
      </w:r>
    </w:p>
    <w:p w:rsidR="00D3474D" w:rsidRPr="006E573C" w:rsidRDefault="00D3474D" w:rsidP="00D3474D">
      <w:pPr>
        <w:jc w:val="center"/>
        <w:rPr>
          <w:rFonts w:ascii="Arial" w:hAnsi="Arial" w:cs="Arial"/>
          <w:b/>
          <w:bCs/>
          <w:color w:val="auto"/>
          <w:sz w:val="8"/>
          <w:szCs w:val="16"/>
        </w:rPr>
      </w:pPr>
    </w:p>
    <w:sectPr w:rsidR="00D3474D" w:rsidRPr="006E573C" w:rsidSect="002C75E5">
      <w:footerReference w:type="default" r:id="rId10"/>
      <w:pgSz w:w="11906" w:h="16838" w:code="9"/>
      <w:pgMar w:top="624" w:right="737" w:bottom="284" w:left="73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C2" w:rsidRDefault="000E66C2">
      <w:r>
        <w:separator/>
      </w:r>
    </w:p>
  </w:endnote>
  <w:endnote w:type="continuationSeparator" w:id="0">
    <w:p w:rsidR="000E66C2" w:rsidRDefault="000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06" w:rsidRPr="00D3474D" w:rsidRDefault="00E06E06" w:rsidP="00E06E06">
    <w:pPr>
      <w:jc w:val="center"/>
      <w:rPr>
        <w:rFonts w:ascii="Arial Unicode MS" w:eastAsia="Arial Unicode MS" w:hAnsi="Arial Unicode MS" w:cs="Arial Unicode MS"/>
        <w:color w:val="auto"/>
        <w:sz w:val="22"/>
        <w:szCs w:val="28"/>
      </w:rPr>
    </w:pPr>
    <w:r w:rsidRPr="00E06E06">
      <w:rPr>
        <w:rFonts w:ascii="Arial Unicode MS" w:eastAsia="Arial Unicode MS" w:hAnsi="Arial Unicode MS" w:cs="Arial Unicode MS"/>
        <w:b/>
        <w:i/>
        <w:color w:val="auto"/>
        <w:sz w:val="22"/>
        <w:szCs w:val="28"/>
      </w:rPr>
      <w:t>Contacts :</w:t>
    </w:r>
    <w:r w:rsidRPr="004036F5">
      <w:rPr>
        <w:rFonts w:ascii="Arial Unicode MS" w:eastAsia="Arial Unicode MS" w:hAnsi="Arial Unicode MS" w:cs="Arial Unicode MS"/>
        <w:b/>
        <w:color w:val="auto"/>
        <w:sz w:val="22"/>
        <w:szCs w:val="28"/>
      </w:rPr>
      <w:t xml:space="preserve"> </w:t>
    </w:r>
    <w:r>
      <w:rPr>
        <w:rFonts w:ascii="Arial Unicode MS" w:eastAsia="Arial Unicode MS" w:hAnsi="Arial Unicode MS" w:cs="Arial Unicode MS"/>
        <w:b/>
        <w:color w:val="auto"/>
        <w:sz w:val="22"/>
        <w:szCs w:val="28"/>
      </w:rPr>
      <w:tab/>
    </w:r>
    <w:r w:rsidRPr="00A27D95">
      <w:rPr>
        <w:rFonts w:ascii="Arial Unicode MS" w:eastAsia="Arial Unicode MS" w:hAnsi="Arial Unicode MS" w:cs="Arial Unicode MS"/>
        <w:color w:val="auto"/>
        <w:sz w:val="22"/>
        <w:szCs w:val="28"/>
      </w:rPr>
      <w:t>Tél </w:t>
    </w:r>
    <w:r>
      <w:rPr>
        <w:rFonts w:ascii="Arial Unicode MS" w:eastAsia="Arial Unicode MS" w:hAnsi="Arial Unicode MS" w:cs="Arial Unicode MS"/>
        <w:b/>
        <w:color w:val="auto"/>
        <w:sz w:val="22"/>
        <w:szCs w:val="28"/>
      </w:rPr>
      <w:t>: 06 11 96 70 60</w:t>
    </w:r>
    <w:r>
      <w:rPr>
        <w:rFonts w:ascii="Arial Unicode MS" w:eastAsia="Arial Unicode MS" w:hAnsi="Arial Unicode MS" w:cs="Arial Unicode MS"/>
        <w:b/>
        <w:color w:val="auto"/>
        <w:sz w:val="22"/>
        <w:szCs w:val="28"/>
      </w:rPr>
      <w:tab/>
    </w:r>
    <w:r>
      <w:rPr>
        <w:rFonts w:ascii="Arial Unicode MS" w:eastAsia="Arial Unicode MS" w:hAnsi="Arial Unicode MS" w:cs="Arial Unicode MS"/>
        <w:b/>
        <w:color w:val="auto"/>
        <w:sz w:val="22"/>
        <w:szCs w:val="28"/>
      </w:rPr>
      <w:tab/>
    </w:r>
    <w:r>
      <w:rPr>
        <w:rFonts w:ascii="Arial Unicode MS" w:eastAsia="Arial Unicode MS" w:hAnsi="Arial Unicode MS" w:cs="Arial Unicode MS"/>
        <w:b/>
        <w:color w:val="auto"/>
        <w:sz w:val="22"/>
        <w:szCs w:val="28"/>
      </w:rPr>
      <w:tab/>
    </w:r>
    <w:r w:rsidRPr="00A27D95">
      <w:rPr>
        <w:rFonts w:ascii="Arial Unicode MS" w:eastAsia="Arial Unicode MS" w:hAnsi="Arial Unicode MS" w:cs="Arial Unicode MS"/>
        <w:color w:val="auto"/>
        <w:sz w:val="22"/>
        <w:szCs w:val="28"/>
      </w:rPr>
      <w:t xml:space="preserve">Courriel </w:t>
    </w:r>
    <w:r w:rsidRPr="004036F5">
      <w:rPr>
        <w:rFonts w:ascii="Arial Unicode MS" w:eastAsia="Arial Unicode MS" w:hAnsi="Arial Unicode MS" w:cs="Arial Unicode MS"/>
        <w:b/>
        <w:color w:val="auto"/>
        <w:sz w:val="22"/>
        <w:szCs w:val="28"/>
      </w:rPr>
      <w:t xml:space="preserve">: </w:t>
    </w:r>
    <w:hyperlink r:id="rId1" w:history="1">
      <w:r w:rsidRPr="00E06E06">
        <w:rPr>
          <w:rStyle w:val="Lienhypertexte"/>
          <w:rFonts w:ascii="Arial Unicode MS" w:eastAsia="Arial Unicode MS" w:hAnsi="Arial Unicode MS" w:cs="Arial Unicode MS"/>
          <w:b/>
          <w:color w:val="auto"/>
          <w:sz w:val="22"/>
          <w:szCs w:val="28"/>
          <w:u w:val="none"/>
        </w:rPr>
        <w:t>bila.traore@fcpecondorcet.org</w:t>
      </w:r>
    </w:hyperlink>
    <w:r w:rsidR="000E66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99.5pt;margin-top:101.65pt;width:562.7pt;height:212.4pt;z-index:251659264;mso-position-horizontal-relative:text;mso-position-vertical-relative:text">
          <v:textbox style="mso-next-textbox:#_x0000_s2049">
            <w:txbxContent>
              <w:p w:rsidR="00E06E06" w:rsidRPr="00D873ED" w:rsidRDefault="00E06E06" w:rsidP="00E06E06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iCs/>
                    <w:color w:val="auto"/>
                    <w:sz w:val="36"/>
                    <w:szCs w:val="36"/>
                  </w:rPr>
                </w:pPr>
                <w:r w:rsidRPr="00D873ED">
                  <w:rPr>
                    <w:rFonts w:ascii="Arial" w:hAnsi="Arial" w:cs="Arial"/>
                    <w:b/>
                    <w:sz w:val="36"/>
                    <w:szCs w:val="36"/>
                  </w:rPr>
                  <w:t>LES ACTIONS DE LA</w:t>
                </w:r>
                <w:r w:rsidRPr="00D873ED">
                  <w:rPr>
                    <w:rFonts w:ascii="Arial" w:hAnsi="Arial" w:cs="Arial"/>
                    <w:b/>
                    <w:bCs/>
                    <w:i/>
                    <w:iCs/>
                    <w:caps/>
                    <w:color w:val="0000FF"/>
                    <w:sz w:val="36"/>
                    <w:szCs w:val="36"/>
                  </w:rPr>
                  <w:t xml:space="preserve"> </w:t>
                </w:r>
                <w:r w:rsidRPr="00D873ED">
                  <w:rPr>
                    <w:rFonts w:ascii="Arial" w:hAnsi="Arial" w:cs="Arial"/>
                    <w:b/>
                    <w:bCs/>
                    <w:iCs/>
                    <w:caps/>
                    <w:color w:val="auto"/>
                    <w:sz w:val="36"/>
                    <w:szCs w:val="36"/>
                  </w:rPr>
                  <w:t>fcpe Condorcet</w:t>
                </w: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36"/>
                    <w:szCs w:val="36"/>
                  </w:rPr>
                  <w:t xml:space="preserve"> EN 2014/2015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 xml:space="preserve">Représentation des parents pour toutes les questions pédagogiques et de vie scolaire concernant vos enfants tout au long de l’année scolaire, au plan collectif ou individuel. 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>Demande du maintien des voyages d’études pour les élèves de Condorcet ;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>Demande de soutien scolaire pour tous et de plus de moyens notamment pour remplacer les professeurs;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>Soutien de la demande de Wi-Fi dans le cadre du projet Ordival, de la formation des enseignants et des parents de Condorcet  à cet outil ;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>¨Participation à toutes les instances de décision du collège Condorcet : conseils d’administration, conseils de classe, conseils de discipline, conseils éducatifs, etc… ;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>Participation aux différentes manifestations : Forum des Associations de Maisons-Alfort, au Forum des Métiers et aux Journées Portes Ouvertes du collège ;</w:t>
                </w:r>
              </w:p>
              <w:p w:rsidR="00E06E06" w:rsidRPr="00D873ED" w:rsidRDefault="00E06E06" w:rsidP="00E06E06">
                <w:pPr>
                  <w:numPr>
                    <w:ilvl w:val="0"/>
                    <w:numId w:val="11"/>
                  </w:numPr>
                  <w:spacing w:after="12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D873ED"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  <w:t>Participation à la réflexion initiée par le ministère sur Les valeurs de la république.</w:t>
                </w:r>
              </w:p>
              <w:p w:rsidR="00E06E06" w:rsidRDefault="00E06E06" w:rsidP="00E06E06">
                <w:pPr>
                  <w:spacing w:after="120"/>
                  <w:ind w:left="36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0"/>
                  </w:rPr>
                </w:pPr>
              </w:p>
              <w:p w:rsidR="00E06E06" w:rsidRPr="00091702" w:rsidRDefault="00E06E06" w:rsidP="00E06E06">
                <w:pPr>
                  <w:spacing w:after="120"/>
                  <w:ind w:left="36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0"/>
                  </w:rPr>
                </w:pPr>
              </w:p>
              <w:p w:rsidR="00E06E06" w:rsidRPr="00091702" w:rsidRDefault="00E06E06" w:rsidP="00E06E06">
                <w:pPr>
                  <w:spacing w:after="120"/>
                  <w:ind w:left="36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0"/>
                  </w:rPr>
                </w:pPr>
              </w:p>
            </w:txbxContent>
          </v:textbox>
        </v:shape>
      </w:pict>
    </w:r>
  </w:p>
  <w:p w:rsidR="00D3474D" w:rsidRDefault="00D3474D" w:rsidP="002C75E5">
    <w:pPr>
      <w:pStyle w:val="Pieddepage"/>
      <w:jc w:val="center"/>
    </w:pPr>
    <w:r w:rsidRPr="00D3474D">
      <w:rPr>
        <w:rFonts w:ascii="Arial Unicode MS" w:eastAsia="Arial Unicode MS" w:hAnsi="Arial Unicode MS" w:cs="Arial Unicode MS"/>
        <w:color w:val="auto"/>
        <w:sz w:val="22"/>
        <w:szCs w:val="28"/>
      </w:rPr>
      <w:t>Boîte aux lettres de la FCPE au collège Condorcet : 4, rue de Vénus - 94700 Maisons-Alfort</w:t>
    </w:r>
    <w:r w:rsidRPr="00D3474D">
      <w:rPr>
        <w:rFonts w:ascii="Arial Unicode MS" w:eastAsia="Arial Unicode MS" w:hAnsi="Arial Unicode MS" w:cs="Arial Unicode MS"/>
        <w:color w:val="auto"/>
        <w:sz w:val="22"/>
        <w:szCs w:val="28"/>
      </w:rPr>
      <w:br/>
      <w:t>Site internet : http//www.fcpecondorcet.org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C2" w:rsidRDefault="000E66C2">
      <w:r>
        <w:separator/>
      </w:r>
    </w:p>
  </w:footnote>
  <w:footnote w:type="continuationSeparator" w:id="0">
    <w:p w:rsidR="000E66C2" w:rsidRDefault="000E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005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192021AB"/>
    <w:multiLevelType w:val="hybridMultilevel"/>
    <w:tmpl w:val="AD4CD9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E4CDB"/>
    <w:multiLevelType w:val="hybridMultilevel"/>
    <w:tmpl w:val="C0E221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4736C"/>
    <w:multiLevelType w:val="multilevel"/>
    <w:tmpl w:val="3B1AADB4"/>
    <w:lvl w:ilvl="0">
      <w:start w:val="1"/>
      <w:numFmt w:val="bullet"/>
      <w:lvlText w:val=""/>
      <w:lvlPicBulletId w:val="0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302421AE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28D7C0A"/>
    <w:multiLevelType w:val="multilevel"/>
    <w:tmpl w:val="3B1AADB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0C71D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C93B71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0F74DBF"/>
    <w:multiLevelType w:val="hybridMultilevel"/>
    <w:tmpl w:val="B64E5D18"/>
    <w:lvl w:ilvl="0" w:tplc="642C4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63C95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8515456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B436285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FD6FBA"/>
    <w:multiLevelType w:val="hybridMultilevel"/>
    <w:tmpl w:val="6BA0370C"/>
    <w:lvl w:ilvl="0" w:tplc="BC34AFF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1EB5"/>
    <w:multiLevelType w:val="hybridMultilevel"/>
    <w:tmpl w:val="5C7EA0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400EE0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vertical-relative:line" fill="f" fillcolor="#bbe0e3" stroke="f">
      <v:fill color="#bbe0e3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A5B"/>
    <w:rsid w:val="000138A4"/>
    <w:rsid w:val="00030494"/>
    <w:rsid w:val="00037BCF"/>
    <w:rsid w:val="00053A2F"/>
    <w:rsid w:val="000565CD"/>
    <w:rsid w:val="00060468"/>
    <w:rsid w:val="0008411A"/>
    <w:rsid w:val="00091702"/>
    <w:rsid w:val="000E66C2"/>
    <w:rsid w:val="000F2CE1"/>
    <w:rsid w:val="00110327"/>
    <w:rsid w:val="00113046"/>
    <w:rsid w:val="001175D2"/>
    <w:rsid w:val="00124DA5"/>
    <w:rsid w:val="0016012D"/>
    <w:rsid w:val="00192A14"/>
    <w:rsid w:val="001A364E"/>
    <w:rsid w:val="001B0297"/>
    <w:rsid w:val="001D1CAB"/>
    <w:rsid w:val="001D1F1E"/>
    <w:rsid w:val="001F268B"/>
    <w:rsid w:val="0020338B"/>
    <w:rsid w:val="00213ABA"/>
    <w:rsid w:val="00222066"/>
    <w:rsid w:val="00222AD8"/>
    <w:rsid w:val="002239F2"/>
    <w:rsid w:val="002260D1"/>
    <w:rsid w:val="00247308"/>
    <w:rsid w:val="00281F23"/>
    <w:rsid w:val="002A088C"/>
    <w:rsid w:val="002A7BCA"/>
    <w:rsid w:val="002B1D71"/>
    <w:rsid w:val="002C75E5"/>
    <w:rsid w:val="002C7E7E"/>
    <w:rsid w:val="002E744F"/>
    <w:rsid w:val="00302CA0"/>
    <w:rsid w:val="00342093"/>
    <w:rsid w:val="0035561A"/>
    <w:rsid w:val="00356257"/>
    <w:rsid w:val="0036727E"/>
    <w:rsid w:val="00371606"/>
    <w:rsid w:val="00394704"/>
    <w:rsid w:val="003974AF"/>
    <w:rsid w:val="003B1B03"/>
    <w:rsid w:val="003D3DC7"/>
    <w:rsid w:val="003D4196"/>
    <w:rsid w:val="004036F5"/>
    <w:rsid w:val="004233C8"/>
    <w:rsid w:val="004375B7"/>
    <w:rsid w:val="00447C75"/>
    <w:rsid w:val="00480A5B"/>
    <w:rsid w:val="00482A23"/>
    <w:rsid w:val="00483424"/>
    <w:rsid w:val="0049272D"/>
    <w:rsid w:val="004930C0"/>
    <w:rsid w:val="004B14A8"/>
    <w:rsid w:val="004B6460"/>
    <w:rsid w:val="004E3EF2"/>
    <w:rsid w:val="004F1858"/>
    <w:rsid w:val="004F22D1"/>
    <w:rsid w:val="00513BB7"/>
    <w:rsid w:val="00561A23"/>
    <w:rsid w:val="00562CE8"/>
    <w:rsid w:val="00575847"/>
    <w:rsid w:val="0059321D"/>
    <w:rsid w:val="0059600D"/>
    <w:rsid w:val="005A134F"/>
    <w:rsid w:val="005E119D"/>
    <w:rsid w:val="005F36BF"/>
    <w:rsid w:val="00631CF8"/>
    <w:rsid w:val="00663133"/>
    <w:rsid w:val="006654FC"/>
    <w:rsid w:val="00665FCA"/>
    <w:rsid w:val="0067211F"/>
    <w:rsid w:val="00691C6E"/>
    <w:rsid w:val="006A3A16"/>
    <w:rsid w:val="006B030B"/>
    <w:rsid w:val="006B7018"/>
    <w:rsid w:val="006E078A"/>
    <w:rsid w:val="006E573C"/>
    <w:rsid w:val="00716E0D"/>
    <w:rsid w:val="00753EFE"/>
    <w:rsid w:val="00756BB2"/>
    <w:rsid w:val="0076267D"/>
    <w:rsid w:val="00782C6C"/>
    <w:rsid w:val="007903E7"/>
    <w:rsid w:val="00797FE6"/>
    <w:rsid w:val="007B04B0"/>
    <w:rsid w:val="007C417C"/>
    <w:rsid w:val="007D3E98"/>
    <w:rsid w:val="007E2F8F"/>
    <w:rsid w:val="007E42C6"/>
    <w:rsid w:val="007E49D3"/>
    <w:rsid w:val="0081039D"/>
    <w:rsid w:val="00823A21"/>
    <w:rsid w:val="00827953"/>
    <w:rsid w:val="008420D9"/>
    <w:rsid w:val="0086262A"/>
    <w:rsid w:val="0087137D"/>
    <w:rsid w:val="00891AB9"/>
    <w:rsid w:val="008C11EA"/>
    <w:rsid w:val="008D292A"/>
    <w:rsid w:val="008E2827"/>
    <w:rsid w:val="008E4628"/>
    <w:rsid w:val="008E5F70"/>
    <w:rsid w:val="008F32FE"/>
    <w:rsid w:val="00927992"/>
    <w:rsid w:val="009527B1"/>
    <w:rsid w:val="009757A4"/>
    <w:rsid w:val="009A672C"/>
    <w:rsid w:val="009C0125"/>
    <w:rsid w:val="009F23B7"/>
    <w:rsid w:val="00A12615"/>
    <w:rsid w:val="00A143D9"/>
    <w:rsid w:val="00A27D95"/>
    <w:rsid w:val="00A33659"/>
    <w:rsid w:val="00A709AB"/>
    <w:rsid w:val="00A71BA1"/>
    <w:rsid w:val="00A71DCC"/>
    <w:rsid w:val="00A83E13"/>
    <w:rsid w:val="00AA457D"/>
    <w:rsid w:val="00AB0F71"/>
    <w:rsid w:val="00AB3681"/>
    <w:rsid w:val="00AE3CF0"/>
    <w:rsid w:val="00AE7C55"/>
    <w:rsid w:val="00B030A3"/>
    <w:rsid w:val="00B10937"/>
    <w:rsid w:val="00B22271"/>
    <w:rsid w:val="00B35011"/>
    <w:rsid w:val="00B53B9D"/>
    <w:rsid w:val="00B85B2A"/>
    <w:rsid w:val="00BB1710"/>
    <w:rsid w:val="00BB189F"/>
    <w:rsid w:val="00BB39BF"/>
    <w:rsid w:val="00BD3904"/>
    <w:rsid w:val="00BD7E0C"/>
    <w:rsid w:val="00BE0B9D"/>
    <w:rsid w:val="00C02A91"/>
    <w:rsid w:val="00C728E8"/>
    <w:rsid w:val="00C87D07"/>
    <w:rsid w:val="00D05394"/>
    <w:rsid w:val="00D06CB3"/>
    <w:rsid w:val="00D26577"/>
    <w:rsid w:val="00D33804"/>
    <w:rsid w:val="00D3474D"/>
    <w:rsid w:val="00D52151"/>
    <w:rsid w:val="00D53132"/>
    <w:rsid w:val="00D56163"/>
    <w:rsid w:val="00D57ECC"/>
    <w:rsid w:val="00D61F01"/>
    <w:rsid w:val="00D62AB0"/>
    <w:rsid w:val="00D65FDB"/>
    <w:rsid w:val="00D76E81"/>
    <w:rsid w:val="00D873ED"/>
    <w:rsid w:val="00D879D2"/>
    <w:rsid w:val="00DC3B34"/>
    <w:rsid w:val="00DD045B"/>
    <w:rsid w:val="00E06E06"/>
    <w:rsid w:val="00E210A9"/>
    <w:rsid w:val="00E22E03"/>
    <w:rsid w:val="00E57E24"/>
    <w:rsid w:val="00E71743"/>
    <w:rsid w:val="00E778B5"/>
    <w:rsid w:val="00EC2E0C"/>
    <w:rsid w:val="00EF0B50"/>
    <w:rsid w:val="00EF3C34"/>
    <w:rsid w:val="00F30FBB"/>
    <w:rsid w:val="00F47DE3"/>
    <w:rsid w:val="00F612FB"/>
    <w:rsid w:val="00F6491C"/>
    <w:rsid w:val="00F72110"/>
    <w:rsid w:val="00F938C4"/>
    <w:rsid w:val="00FA515C"/>
    <w:rsid w:val="00FB4B7A"/>
    <w:rsid w:val="00FC779E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5:docId w15:val="{73C3F091-8196-4BAE-8A3A-402144A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color w:val="330099"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color w:val="330099"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color w:val="330099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color w:val="330099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color w:val="330099"/>
      <w:sz w:val="20"/>
      <w:szCs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color w:val="330099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03049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Lienhypertexte">
    <w:name w:val="Hyperlink"/>
    <w:rPr>
      <w:color w:val="993300"/>
      <w:u w:val="single"/>
    </w:rPr>
  </w:style>
  <w:style w:type="character" w:styleId="Lienhypertextesuivivisit">
    <w:name w:val="Followed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11F"/>
    <w:pPr>
      <w:autoSpaceDE w:val="0"/>
      <w:autoSpaceDN w:val="0"/>
      <w:adjustRightInd w:val="0"/>
    </w:pPr>
    <w:rPr>
      <w:rFonts w:ascii="Tunga" w:eastAsia="Calibri" w:hAnsi="Tunga" w:cs="Tunga"/>
      <w:color w:val="000000"/>
      <w:sz w:val="24"/>
      <w:szCs w:val="24"/>
      <w:lang w:eastAsia="en-US"/>
    </w:rPr>
  </w:style>
  <w:style w:type="character" w:styleId="lev">
    <w:name w:val="Strong"/>
    <w:qFormat/>
    <w:rsid w:val="00C87D07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3474D"/>
    <w:rPr>
      <w:rFonts w:ascii="Trebuchet MS" w:hAnsi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D34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47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a.traore@fcpecondorcet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542-7526-42A6-8D0D-17D475BB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FCPE</Company>
  <LinksUpToDate>false</LinksUpToDate>
  <CharactersWithSpaces>2317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http://www.fcpecondorcet.org/</vt:lpwstr>
      </vt:variant>
      <vt:variant>
        <vt:lpwstr/>
      </vt:variant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mailto:bila.traore@fcpecondorcet.org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Mennesson</dc:creator>
  <cp:lastModifiedBy>asus</cp:lastModifiedBy>
  <cp:revision>5</cp:revision>
  <cp:lastPrinted>2015-09-23T17:41:00Z</cp:lastPrinted>
  <dcterms:created xsi:type="dcterms:W3CDTF">2015-09-23T14:44:00Z</dcterms:created>
  <dcterms:modified xsi:type="dcterms:W3CDTF">2015-09-23T17:42:00Z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  <property fmtid="{D5CDD505-2E9C-101B-9397-08002B2CF9AE}" pid="3" name="_NewReviewCycle">
    <vt:lpwstr/>
  </property>
</Properties>
</file>