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F6" w:rsidRDefault="00B453BB">
      <w:pPr>
        <w:pStyle w:val="Textebru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POISSON </w:t>
      </w:r>
      <w:r w:rsidR="006F3A10">
        <w:rPr>
          <w:rFonts w:ascii="Arial" w:hAnsi="Arial" w:cs="Arial"/>
          <w:b/>
          <w:color w:val="000000"/>
          <w:sz w:val="40"/>
          <w:szCs w:val="40"/>
        </w:rPr>
        <w:t xml:space="preserve">DE RIVIERE </w:t>
      </w:r>
      <w:r>
        <w:rPr>
          <w:rFonts w:ascii="Arial" w:hAnsi="Arial" w:cs="Arial"/>
          <w:b/>
          <w:color w:val="000000"/>
          <w:sz w:val="40"/>
          <w:szCs w:val="40"/>
        </w:rPr>
        <w:t>BIO</w:t>
      </w:r>
    </w:p>
    <w:p w:rsidR="009971F6" w:rsidRDefault="009971F6">
      <w:pPr>
        <w:pStyle w:val="Textebrut2"/>
        <w:jc w:val="center"/>
        <w:rPr>
          <w:rFonts w:ascii="Arial" w:hAnsi="Arial" w:cs="Arial"/>
          <w:color w:val="000000"/>
          <w:sz w:val="24"/>
          <w:szCs w:val="24"/>
        </w:rPr>
      </w:pPr>
    </w:p>
    <w:p w:rsidR="009971F6" w:rsidRDefault="004C0297">
      <w:pPr>
        <w:pStyle w:val="Textebrut2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CONTRAT D’ENGAGEMENT MUTUEL</w:t>
      </w:r>
    </w:p>
    <w:p w:rsidR="009971F6" w:rsidRDefault="009971F6">
      <w:pPr>
        <w:pStyle w:val="Textebrut2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9971F6" w:rsidRDefault="009971F6">
      <w:pPr>
        <w:pStyle w:val="Textebrut2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A175B" w:rsidRDefault="009971F6" w:rsidP="007A175B">
      <w:pPr>
        <w:pStyle w:val="drive-viewer-paginated-page-reader-block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Entre le producteur :  </w:t>
      </w:r>
      <w:r w:rsidR="007A175B" w:rsidRPr="007A175B">
        <w:rPr>
          <w:rFonts w:ascii="Arial" w:hAnsi="Arial" w:cs="Arial"/>
          <w:b/>
          <w:color w:val="000000"/>
          <w:sz w:val="22"/>
          <w:szCs w:val="22"/>
        </w:rPr>
        <w:t>Gaëtan BRUCHET</w:t>
      </w:r>
      <w:r w:rsidR="007A175B">
        <w:rPr>
          <w:rFonts w:ascii="Arial" w:hAnsi="Arial" w:cs="Arial"/>
          <w:color w:val="000000"/>
          <w:sz w:val="22"/>
          <w:szCs w:val="22"/>
        </w:rPr>
        <w:t>, pisciculteur en BIO</w:t>
      </w:r>
    </w:p>
    <w:p w:rsidR="007A175B" w:rsidRPr="007A175B" w:rsidRDefault="007A175B" w:rsidP="007A175B">
      <w:pPr>
        <w:pStyle w:val="drive-viewer-paginated-page-reader-block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96015B">
        <w:rPr>
          <w:rFonts w:ascii="Arial" w:hAnsi="Arial" w:cs="Arial"/>
          <w:color w:val="000000"/>
          <w:sz w:val="22"/>
          <w:szCs w:val="22"/>
        </w:rPr>
        <w:t>Pisciculture du Moulin de la Charme</w:t>
      </w:r>
    </w:p>
    <w:p w:rsidR="007A175B" w:rsidRPr="007A175B" w:rsidRDefault="007A175B" w:rsidP="007A175B">
      <w:pPr>
        <w:pStyle w:val="drive-viewer-paginated-page-reader-block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96015B">
        <w:rPr>
          <w:rFonts w:ascii="Arial" w:hAnsi="Arial" w:cs="Arial"/>
          <w:color w:val="000000"/>
          <w:sz w:val="22"/>
          <w:szCs w:val="22"/>
        </w:rPr>
        <w:t>L</w:t>
      </w:r>
      <w:r w:rsidRPr="007A175B">
        <w:rPr>
          <w:rFonts w:ascii="Arial" w:hAnsi="Arial" w:cs="Arial"/>
          <w:color w:val="000000"/>
          <w:sz w:val="22"/>
          <w:szCs w:val="22"/>
        </w:rPr>
        <w:t xml:space="preserve">ieu-dit </w:t>
      </w:r>
      <w:proofErr w:type="spellStart"/>
      <w:r w:rsidRPr="007A175B">
        <w:rPr>
          <w:rFonts w:ascii="Arial" w:hAnsi="Arial" w:cs="Arial"/>
          <w:color w:val="000000"/>
          <w:sz w:val="22"/>
          <w:szCs w:val="22"/>
        </w:rPr>
        <w:t>Montpeyroux</w:t>
      </w:r>
      <w:proofErr w:type="spellEnd"/>
    </w:p>
    <w:p w:rsidR="007A175B" w:rsidRPr="007A175B" w:rsidRDefault="007A175B" w:rsidP="007A175B">
      <w:pPr>
        <w:pStyle w:val="drive-viewer-paginated-page-reader-block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7A175B">
        <w:rPr>
          <w:rFonts w:ascii="Arial" w:hAnsi="Arial" w:cs="Arial"/>
          <w:color w:val="000000"/>
          <w:sz w:val="22"/>
          <w:szCs w:val="22"/>
        </w:rPr>
        <w:t xml:space="preserve">63290 Puy Guillaume </w:t>
      </w:r>
    </w:p>
    <w:p w:rsidR="007A175B" w:rsidRDefault="00792724" w:rsidP="007A175B">
      <w:pPr>
        <w:pStyle w:val="drive-viewer-paginated-page-reader-block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4" w:history="1">
        <w:r w:rsidR="00115930" w:rsidRPr="00115930">
          <w:rPr>
            <w:rStyle w:val="Lienhypertexte"/>
          </w:rPr>
          <w:t>https://webmail1f.orange.fr/webmail/fr_FR/write.html</w:t>
        </w:r>
      </w:hyperlink>
      <w:r w:rsidR="007A175B">
        <w:rPr>
          <w:rFonts w:ascii="Arial" w:hAnsi="Arial" w:cs="Arial"/>
          <w:color w:val="000000"/>
          <w:sz w:val="22"/>
          <w:szCs w:val="22"/>
        </w:rPr>
        <w:tab/>
      </w:r>
      <w:r w:rsidR="007A175B">
        <w:rPr>
          <w:rFonts w:ascii="Arial" w:hAnsi="Arial" w:cs="Arial"/>
          <w:color w:val="000000"/>
          <w:sz w:val="22"/>
          <w:szCs w:val="22"/>
        </w:rPr>
        <w:tab/>
      </w:r>
      <w:r w:rsidR="007A175B">
        <w:rPr>
          <w:rFonts w:ascii="Arial" w:hAnsi="Arial" w:cs="Arial"/>
          <w:color w:val="000000"/>
          <w:sz w:val="22"/>
          <w:szCs w:val="22"/>
        </w:rPr>
        <w:tab/>
        <w:t>06 98 39 24 37</w:t>
      </w:r>
    </w:p>
    <w:p w:rsidR="007A175B" w:rsidRPr="007A175B" w:rsidRDefault="007A175B" w:rsidP="007A175B">
      <w:pPr>
        <w:pStyle w:val="drive-viewer-paginated-page-reader-block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Mail : </w:t>
      </w:r>
      <w:r w:rsidRPr="007A175B">
        <w:rPr>
          <w:rFonts w:ascii="Arial" w:hAnsi="Arial" w:cs="Arial"/>
          <w:color w:val="000000"/>
          <w:sz w:val="22"/>
          <w:szCs w:val="22"/>
        </w:rPr>
        <w:t>gaetanbroc@gmail.com</w:t>
      </w:r>
    </w:p>
    <w:p w:rsidR="009971F6" w:rsidRDefault="009971F6" w:rsidP="007A175B">
      <w:pPr>
        <w:pStyle w:val="Textebrut2"/>
        <w:rPr>
          <w:rFonts w:ascii="Arial" w:hAnsi="Arial" w:cs="Arial"/>
          <w:color w:val="000000"/>
          <w:sz w:val="22"/>
          <w:szCs w:val="22"/>
        </w:rPr>
      </w:pPr>
    </w:p>
    <w:p w:rsidR="006F3A10" w:rsidRDefault="006F3A10" w:rsidP="007A175B">
      <w:pPr>
        <w:pStyle w:val="Textebrut2"/>
        <w:rPr>
          <w:rFonts w:ascii="Arial" w:hAnsi="Arial" w:cs="Arial"/>
          <w:color w:val="000000"/>
          <w:sz w:val="22"/>
          <w:szCs w:val="22"/>
        </w:rPr>
      </w:pPr>
    </w:p>
    <w:p w:rsidR="00090698" w:rsidRDefault="00090698" w:rsidP="00090698">
      <w:pPr>
        <w:suppressAutoHyphens w:val="0"/>
        <w:spacing w:after="120" w:line="276" w:lineRule="auto"/>
        <w:ind w:left="-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Et l’adhérent de l’AMAP de </w:t>
      </w:r>
      <w:proofErr w:type="spellStart"/>
      <w:r>
        <w:rPr>
          <w:rFonts w:ascii="Arial" w:eastAsia="Calibri" w:hAnsi="Arial" w:cs="Arial"/>
          <w:sz w:val="22"/>
          <w:szCs w:val="22"/>
        </w:rPr>
        <w:t>Fonsala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– SAINT-CHAMOND, indiqué ci-après</w:t>
      </w:r>
    </w:p>
    <w:p w:rsidR="00090698" w:rsidRDefault="00090698" w:rsidP="00090698">
      <w:pPr>
        <w:pStyle w:val="Textebrut2"/>
        <w:ind w:left="1416" w:firstLine="708"/>
        <w:rPr>
          <w:rFonts w:ascii="Arial" w:hAnsi="Arial" w:cs="Arial"/>
          <w:color w:val="000000"/>
          <w:sz w:val="22"/>
          <w:szCs w:val="22"/>
        </w:rPr>
      </w:pPr>
    </w:p>
    <w:p w:rsidR="00090698" w:rsidRDefault="00090698" w:rsidP="00090698">
      <w:pPr>
        <w:pStyle w:val="Textebrut2"/>
        <w:ind w:left="1416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090698" w:rsidRDefault="00090698" w:rsidP="00090698">
      <w:pPr>
        <w:pStyle w:val="Textebrut2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Article 1</w:t>
      </w:r>
      <w:r>
        <w:rPr>
          <w:rFonts w:ascii="Arial" w:hAnsi="Arial" w:cs="Arial"/>
          <w:color w:val="000000"/>
          <w:sz w:val="22"/>
          <w:szCs w:val="22"/>
          <w:u w:val="single"/>
        </w:rPr>
        <w:t> :</w:t>
      </w:r>
      <w:r>
        <w:rPr>
          <w:rFonts w:ascii="Arial" w:hAnsi="Arial" w:cs="Arial"/>
          <w:b/>
          <w:color w:val="000000"/>
          <w:sz w:val="22"/>
          <w:szCs w:val="22"/>
        </w:rPr>
        <w:t>Engagement de l’adhérent à l’AMAP DE FONSALA à Saint-Chamond (42)</w:t>
      </w:r>
    </w:p>
    <w:p w:rsidR="00090698" w:rsidRDefault="00090698" w:rsidP="00090698">
      <w:pPr>
        <w:pStyle w:val="Textebrut2"/>
        <w:rPr>
          <w:rFonts w:ascii="Arial" w:hAnsi="Arial" w:cs="Arial"/>
          <w:b/>
          <w:color w:val="000000"/>
          <w:sz w:val="22"/>
          <w:szCs w:val="22"/>
        </w:rPr>
      </w:pPr>
    </w:p>
    <w:p w:rsidR="00090698" w:rsidRDefault="00090698" w:rsidP="00090698">
      <w:pPr>
        <w:pStyle w:val="Textebrut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L’adhérent (NOM, Prénoms) : ……………… …………………………………….  N° Adhérent ………………….</w:t>
      </w:r>
    </w:p>
    <w:p w:rsidR="00090698" w:rsidRDefault="00090698" w:rsidP="00090698">
      <w:pPr>
        <w:pStyle w:val="Textebrut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Adresse : …………………………………………… …………………. .……………………………………………… …………………………………………………………………………………………………………………………...</w:t>
      </w:r>
    </w:p>
    <w:p w:rsidR="00090698" w:rsidRDefault="00090698" w:rsidP="00090698">
      <w:pPr>
        <w:pStyle w:val="Textebrut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Tel : </w:t>
      </w:r>
      <w:r>
        <w:rPr>
          <w:rFonts w:ascii="Arial" w:hAnsi="Arial" w:cs="Arial"/>
          <w:color w:val="000000"/>
          <w:sz w:val="22"/>
          <w:szCs w:val="22"/>
        </w:rPr>
        <w:tab/>
        <w:t>04 /__/__/__/__/__/__/__/__/        06 /__/__/__/__/__/__/__/__/</w:t>
      </w:r>
    </w:p>
    <w:p w:rsidR="00090698" w:rsidRDefault="00090698" w:rsidP="00090698">
      <w:pPr>
        <w:pStyle w:val="Textebrut2"/>
        <w:rPr>
          <w:rFonts w:ascii="Arial" w:hAnsi="Arial" w:cs="Arial"/>
          <w:color w:val="000000"/>
          <w:sz w:val="22"/>
          <w:szCs w:val="22"/>
        </w:rPr>
      </w:pPr>
    </w:p>
    <w:p w:rsidR="009971F6" w:rsidRDefault="009971F6" w:rsidP="00090698">
      <w:pPr>
        <w:pStyle w:val="Textebrut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Courriel : ……………………………………</w:t>
      </w:r>
      <w:r w:rsidR="0096015B">
        <w:rPr>
          <w:rFonts w:ascii="Arial" w:hAnsi="Arial" w:cs="Arial"/>
          <w:color w:val="000000"/>
          <w:sz w:val="22"/>
          <w:szCs w:val="22"/>
        </w:rPr>
        <w:t>@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</w:p>
    <w:p w:rsidR="009971F6" w:rsidRDefault="009971F6">
      <w:pPr>
        <w:pStyle w:val="Textebrut2"/>
        <w:rPr>
          <w:rFonts w:ascii="Arial" w:hAnsi="Arial" w:cs="Arial"/>
          <w:color w:val="000000"/>
          <w:sz w:val="22"/>
          <w:szCs w:val="22"/>
        </w:rPr>
      </w:pPr>
    </w:p>
    <w:p w:rsidR="00040701" w:rsidRDefault="006F3A10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040701">
        <w:rPr>
          <w:rFonts w:ascii="Arial" w:hAnsi="Arial" w:cs="Arial"/>
          <w:color w:val="000000"/>
          <w:sz w:val="22"/>
          <w:szCs w:val="22"/>
        </w:rPr>
        <w:t xml:space="preserve">ommande </w:t>
      </w:r>
      <w:r w:rsidR="009971F6">
        <w:rPr>
          <w:rFonts w:ascii="Arial" w:hAnsi="Arial" w:cs="Arial"/>
          <w:color w:val="000000"/>
          <w:sz w:val="22"/>
          <w:szCs w:val="22"/>
        </w:rPr>
        <w:t xml:space="preserve">les produits proposés </w:t>
      </w:r>
      <w:r w:rsidR="00040701">
        <w:rPr>
          <w:rFonts w:ascii="Arial" w:hAnsi="Arial" w:cs="Arial"/>
          <w:color w:val="000000"/>
          <w:sz w:val="22"/>
          <w:szCs w:val="22"/>
        </w:rPr>
        <w:t>par le</w:t>
      </w:r>
      <w:r w:rsidR="009971F6">
        <w:rPr>
          <w:rFonts w:ascii="Arial" w:hAnsi="Arial" w:cs="Arial"/>
          <w:color w:val="000000"/>
          <w:sz w:val="22"/>
          <w:szCs w:val="22"/>
        </w:rPr>
        <w:t xml:space="preserve"> producteur précité et </w:t>
      </w:r>
      <w:r w:rsidR="00040701">
        <w:rPr>
          <w:rFonts w:ascii="Arial" w:hAnsi="Arial" w:cs="Arial"/>
          <w:b/>
          <w:bCs/>
          <w:color w:val="000000"/>
          <w:sz w:val="22"/>
          <w:szCs w:val="22"/>
        </w:rPr>
        <w:t xml:space="preserve">les règleà la signature du contrat. </w:t>
      </w:r>
      <w:r w:rsidR="00040701">
        <w:rPr>
          <w:rFonts w:ascii="Arial" w:hAnsi="Arial" w:cs="Arial"/>
          <w:bCs/>
          <w:color w:val="000000"/>
          <w:sz w:val="22"/>
          <w:szCs w:val="22"/>
        </w:rPr>
        <w:t>Il s’engage à venir récupérer sa commande aux jour et heure fixés.</w:t>
      </w:r>
    </w:p>
    <w:p w:rsidR="00040701" w:rsidRPr="00040701" w:rsidRDefault="00040701">
      <w:pPr>
        <w:rPr>
          <w:rFonts w:ascii="Arial" w:hAnsi="Arial" w:cs="Arial"/>
          <w:bCs/>
          <w:color w:val="000000"/>
          <w:sz w:val="22"/>
          <w:szCs w:val="22"/>
        </w:rPr>
      </w:pPr>
    </w:p>
    <w:p w:rsidR="00B67142" w:rsidRPr="00B67142" w:rsidRDefault="00E15C2C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Le présent contrat est </w:t>
      </w:r>
      <w:r w:rsidR="00040701">
        <w:rPr>
          <w:rFonts w:ascii="Arial" w:hAnsi="Arial" w:cs="Arial"/>
          <w:bCs/>
          <w:color w:val="000000"/>
          <w:sz w:val="22"/>
          <w:szCs w:val="22"/>
        </w:rPr>
        <w:t xml:space="preserve">valable pour </w:t>
      </w:r>
      <w:r w:rsidR="00040701" w:rsidRPr="00FA3405">
        <w:rPr>
          <w:rFonts w:ascii="Arial" w:hAnsi="Arial" w:cs="Arial"/>
          <w:b/>
          <w:bCs/>
          <w:color w:val="000000"/>
          <w:sz w:val="22"/>
          <w:szCs w:val="22"/>
        </w:rPr>
        <w:t xml:space="preserve">la livraison du </w:t>
      </w:r>
      <w:r>
        <w:rPr>
          <w:rFonts w:ascii="Arial" w:hAnsi="Arial" w:cs="Arial"/>
          <w:b/>
          <w:bCs/>
          <w:color w:val="000000"/>
          <w:sz w:val="22"/>
          <w:szCs w:val="22"/>
        </w:rPr>
        <w:t>6 octobre</w:t>
      </w:r>
      <w:r w:rsidR="00040701" w:rsidRPr="00FA3405">
        <w:rPr>
          <w:rFonts w:ascii="Arial" w:hAnsi="Arial" w:cs="Arial"/>
          <w:b/>
          <w:bCs/>
          <w:color w:val="000000"/>
          <w:sz w:val="22"/>
          <w:szCs w:val="22"/>
        </w:rPr>
        <w:t xml:space="preserve"> 2016</w:t>
      </w:r>
      <w:r w:rsidR="00040701">
        <w:rPr>
          <w:rFonts w:ascii="Arial" w:hAnsi="Arial" w:cs="Arial"/>
          <w:bCs/>
          <w:color w:val="000000"/>
          <w:sz w:val="22"/>
          <w:szCs w:val="22"/>
        </w:rPr>
        <w:t>.</w:t>
      </w:r>
      <w:r w:rsidR="00B67142" w:rsidRPr="00B67142">
        <w:rPr>
          <w:rFonts w:ascii="Arial" w:hAnsi="Arial" w:cs="Arial"/>
          <w:b/>
          <w:bCs/>
          <w:color w:val="FF0000"/>
          <w:sz w:val="22"/>
          <w:szCs w:val="22"/>
        </w:rPr>
        <w:t>Merci de me retourner votre commande par mail au plus tard pour le 26/09.</w:t>
      </w:r>
    </w:p>
    <w:p w:rsidR="009971F6" w:rsidRPr="00040701" w:rsidRDefault="00AA1F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Il devra parvenir à l’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Amap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avec le chèque correspondant </w:t>
      </w:r>
      <w:r w:rsidR="00090698">
        <w:rPr>
          <w:rFonts w:ascii="Arial" w:hAnsi="Arial" w:cs="Arial"/>
          <w:bCs/>
          <w:color w:val="000000"/>
          <w:sz w:val="22"/>
          <w:szCs w:val="22"/>
        </w:rPr>
        <w:t>pour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le 2</w:t>
      </w:r>
      <w:r w:rsidR="00090698">
        <w:rPr>
          <w:rFonts w:ascii="Arial" w:hAnsi="Arial" w:cs="Arial"/>
          <w:bCs/>
          <w:color w:val="000000"/>
          <w:sz w:val="22"/>
          <w:szCs w:val="22"/>
        </w:rPr>
        <w:t>7 septembre au plus tard.</w:t>
      </w:r>
    </w:p>
    <w:p w:rsidR="00090698" w:rsidRDefault="009971F6" w:rsidP="00090698">
      <w:pPr>
        <w:pStyle w:val="Textebrut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L’adhérent s’engage à respecter le présent contrat, les statuts et le règlement intérieur de l’AMAP </w:t>
      </w:r>
      <w:r w:rsidR="00090698">
        <w:rPr>
          <w:rFonts w:ascii="Arial" w:hAnsi="Arial" w:cs="Arial"/>
          <w:color w:val="000000"/>
          <w:sz w:val="22"/>
          <w:szCs w:val="22"/>
        </w:rPr>
        <w:t xml:space="preserve">de </w:t>
      </w:r>
      <w:proofErr w:type="spellStart"/>
      <w:r w:rsidR="00090698">
        <w:rPr>
          <w:rFonts w:ascii="Arial" w:hAnsi="Arial" w:cs="Arial"/>
          <w:color w:val="000000"/>
          <w:sz w:val="22"/>
          <w:szCs w:val="22"/>
        </w:rPr>
        <w:t>Fonsala</w:t>
      </w:r>
      <w:proofErr w:type="spellEnd"/>
      <w:r w:rsidR="00090698">
        <w:rPr>
          <w:rFonts w:ascii="Arial" w:hAnsi="Arial" w:cs="Arial"/>
          <w:color w:val="000000"/>
          <w:sz w:val="22"/>
          <w:szCs w:val="22"/>
        </w:rPr>
        <w:t>.</w:t>
      </w:r>
    </w:p>
    <w:p w:rsidR="009971F6" w:rsidRDefault="009971F6">
      <w:pPr>
        <w:pStyle w:val="Textebrut2"/>
        <w:rPr>
          <w:rFonts w:ascii="Arial" w:hAnsi="Arial" w:cs="Arial"/>
          <w:color w:val="000000"/>
          <w:sz w:val="22"/>
          <w:szCs w:val="22"/>
        </w:rPr>
      </w:pPr>
    </w:p>
    <w:p w:rsidR="009971F6" w:rsidRDefault="009971F6">
      <w:pPr>
        <w:pStyle w:val="Textebrut2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Article 2 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Engagement du producteur </w:t>
      </w:r>
    </w:p>
    <w:p w:rsidR="009971F6" w:rsidRDefault="009971F6">
      <w:pPr>
        <w:pStyle w:val="Textebrut2"/>
        <w:rPr>
          <w:rFonts w:ascii="Arial" w:hAnsi="Arial" w:cs="Arial"/>
          <w:b/>
          <w:color w:val="000000"/>
          <w:sz w:val="22"/>
          <w:szCs w:val="22"/>
        </w:rPr>
      </w:pPr>
    </w:p>
    <w:p w:rsidR="009971F6" w:rsidRDefault="009971F6">
      <w:pPr>
        <w:pStyle w:val="Textebrut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 producteur s’engage à produire et à fournir des produits issus de l'agriculture </w:t>
      </w:r>
      <w:r w:rsidR="004E54DD">
        <w:rPr>
          <w:rFonts w:ascii="Arial" w:hAnsi="Arial" w:cs="Arial"/>
          <w:color w:val="000000"/>
          <w:sz w:val="22"/>
          <w:szCs w:val="22"/>
        </w:rPr>
        <w:t>biologique</w:t>
      </w:r>
      <w:r>
        <w:rPr>
          <w:rFonts w:ascii="Arial" w:hAnsi="Arial" w:cs="Arial"/>
          <w:color w:val="000000"/>
          <w:sz w:val="22"/>
          <w:szCs w:val="22"/>
        </w:rPr>
        <w:t xml:space="preserve">, dans le cadre de la charte des AMAP (disponible auprès du réseau des AMAP </w:t>
      </w:r>
      <w:r w:rsidR="004E54DD">
        <w:rPr>
          <w:rFonts w:ascii="Arial" w:hAnsi="Arial" w:cs="Arial"/>
          <w:color w:val="000000"/>
          <w:sz w:val="22"/>
          <w:szCs w:val="22"/>
        </w:rPr>
        <w:t xml:space="preserve"> Auvergne / </w:t>
      </w:r>
      <w:r>
        <w:rPr>
          <w:rFonts w:ascii="Arial" w:hAnsi="Arial" w:cs="Arial"/>
          <w:color w:val="000000"/>
          <w:sz w:val="22"/>
          <w:szCs w:val="22"/>
        </w:rPr>
        <w:t>Rhône-Alpes</w:t>
      </w:r>
      <w:r w:rsidR="004E54DD">
        <w:rPr>
          <w:rFonts w:ascii="Arial" w:hAnsi="Arial" w:cs="Arial"/>
          <w:color w:val="000000"/>
          <w:sz w:val="22"/>
          <w:szCs w:val="22"/>
        </w:rPr>
        <w:t>).</w:t>
      </w:r>
    </w:p>
    <w:p w:rsidR="004E54DD" w:rsidRDefault="004E54DD">
      <w:pPr>
        <w:pStyle w:val="Textebrut2"/>
        <w:rPr>
          <w:rFonts w:ascii="Arial" w:hAnsi="Arial" w:cs="Arial"/>
          <w:color w:val="000000"/>
          <w:sz w:val="22"/>
          <w:szCs w:val="22"/>
        </w:rPr>
      </w:pPr>
    </w:p>
    <w:p w:rsidR="009971F6" w:rsidRDefault="009971F6">
      <w:pPr>
        <w:pStyle w:val="Textebrut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Il s'engage à être présent </w:t>
      </w:r>
      <w:r w:rsidR="004E54DD">
        <w:rPr>
          <w:rFonts w:ascii="Arial" w:hAnsi="Arial" w:cs="Arial"/>
          <w:color w:val="000000"/>
          <w:sz w:val="22"/>
          <w:szCs w:val="22"/>
        </w:rPr>
        <w:t>à la distribution</w:t>
      </w:r>
      <w:r>
        <w:rPr>
          <w:rFonts w:ascii="Arial" w:hAnsi="Arial" w:cs="Arial"/>
          <w:color w:val="000000"/>
          <w:sz w:val="22"/>
          <w:szCs w:val="22"/>
        </w:rPr>
        <w:t xml:space="preserve">, à expliquer ses méthodes de production et </w:t>
      </w:r>
      <w:r w:rsidR="004E54DD">
        <w:rPr>
          <w:rFonts w:ascii="Arial" w:hAnsi="Arial" w:cs="Arial"/>
          <w:color w:val="000000"/>
          <w:sz w:val="22"/>
          <w:szCs w:val="22"/>
        </w:rPr>
        <w:t>ses produits</w:t>
      </w:r>
      <w:r w:rsidR="006F3A10">
        <w:rPr>
          <w:rFonts w:ascii="Arial" w:hAnsi="Arial" w:cs="Arial"/>
          <w:color w:val="000000"/>
          <w:sz w:val="22"/>
          <w:szCs w:val="22"/>
        </w:rPr>
        <w:t xml:space="preserve"> et répondre aux interrogations des adhérents de l’</w:t>
      </w:r>
      <w:proofErr w:type="spellStart"/>
      <w:r w:rsidR="006F3A10">
        <w:rPr>
          <w:rFonts w:ascii="Arial" w:hAnsi="Arial" w:cs="Arial"/>
          <w:color w:val="000000"/>
          <w:sz w:val="22"/>
          <w:szCs w:val="22"/>
        </w:rPr>
        <w:t>Amap</w:t>
      </w:r>
      <w:proofErr w:type="spellEnd"/>
      <w:r w:rsidR="004E54DD">
        <w:rPr>
          <w:rFonts w:ascii="Arial" w:hAnsi="Arial" w:cs="Arial"/>
          <w:color w:val="000000"/>
          <w:sz w:val="22"/>
          <w:szCs w:val="22"/>
        </w:rPr>
        <w:t>.</w:t>
      </w:r>
    </w:p>
    <w:p w:rsidR="009971F6" w:rsidRDefault="009971F6">
      <w:pPr>
        <w:pStyle w:val="Textebrut2"/>
        <w:rPr>
          <w:rFonts w:ascii="Arial" w:hAnsi="Arial" w:cs="Arial"/>
          <w:color w:val="000000"/>
          <w:sz w:val="22"/>
          <w:szCs w:val="22"/>
        </w:rPr>
      </w:pPr>
    </w:p>
    <w:p w:rsidR="009971F6" w:rsidRDefault="009971F6">
      <w:pPr>
        <w:suppressAutoHyphens w:val="0"/>
        <w:spacing w:after="120" w:line="276" w:lineRule="auto"/>
        <w:ind w:left="-57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u w:val="single"/>
        </w:rPr>
        <w:t xml:space="preserve">Article 3 : </w:t>
      </w:r>
      <w:r>
        <w:rPr>
          <w:rFonts w:ascii="Arial" w:eastAsia="Calibri" w:hAnsi="Arial" w:cs="Arial"/>
          <w:b/>
          <w:sz w:val="22"/>
          <w:szCs w:val="22"/>
        </w:rPr>
        <w:t>Engagement de l’AMAP</w:t>
      </w:r>
    </w:p>
    <w:p w:rsidR="009971F6" w:rsidRDefault="009971F6">
      <w:pPr>
        <w:suppressAutoHyphens w:val="0"/>
        <w:spacing w:after="120" w:line="276" w:lineRule="auto"/>
        <w:ind w:left="-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L’AMAP s’engage à respecter </w:t>
      </w:r>
      <w:r>
        <w:rPr>
          <w:rFonts w:ascii="Arial" w:eastAsia="Calibri" w:hAnsi="Arial" w:cs="Arial"/>
          <w:sz w:val="22"/>
          <w:szCs w:val="22"/>
        </w:rPr>
        <w:t>la charte des AMAP et adhère à ce titre au réseau des AMAP d</w:t>
      </w:r>
      <w:r w:rsidR="004E54DD">
        <w:rPr>
          <w:rFonts w:ascii="Arial" w:eastAsia="Calibri" w:hAnsi="Arial" w:cs="Arial"/>
          <w:sz w:val="22"/>
          <w:szCs w:val="22"/>
        </w:rPr>
        <w:t>’Auvergne /</w:t>
      </w:r>
      <w:r>
        <w:rPr>
          <w:rFonts w:ascii="Arial" w:eastAsia="Calibri" w:hAnsi="Arial" w:cs="Arial"/>
          <w:sz w:val="22"/>
          <w:szCs w:val="22"/>
        </w:rPr>
        <w:t xml:space="preserve"> Rhône-Alpes, </w:t>
      </w:r>
      <w:r w:rsidR="004E54DD">
        <w:rPr>
          <w:rFonts w:ascii="Arial" w:eastAsia="Calibri" w:hAnsi="Arial" w:cs="Arial"/>
          <w:sz w:val="22"/>
          <w:szCs w:val="22"/>
        </w:rPr>
        <w:t>dont le siège est à Lyon</w:t>
      </w:r>
      <w:r>
        <w:rPr>
          <w:rFonts w:ascii="Arial" w:eastAsia="Calibri" w:hAnsi="Arial" w:cs="Arial"/>
          <w:sz w:val="22"/>
          <w:szCs w:val="22"/>
        </w:rPr>
        <w:t xml:space="preserve">. Elle </w:t>
      </w:r>
      <w:r w:rsidR="004E54DD">
        <w:rPr>
          <w:rFonts w:ascii="Arial" w:eastAsia="Calibri" w:hAnsi="Arial" w:cs="Arial"/>
          <w:sz w:val="22"/>
          <w:szCs w:val="22"/>
        </w:rPr>
        <w:t xml:space="preserve">organise et coordonne la souscription des contrats, </w:t>
      </w:r>
      <w:r>
        <w:rPr>
          <w:rFonts w:ascii="Arial" w:eastAsia="Calibri" w:hAnsi="Arial" w:cs="Arial"/>
          <w:sz w:val="22"/>
          <w:szCs w:val="22"/>
        </w:rPr>
        <w:t>gère la disponibilité du local, point de rencontre entre consommateurs et prod</w:t>
      </w:r>
      <w:r w:rsidR="004E54DD">
        <w:rPr>
          <w:rFonts w:ascii="Arial" w:eastAsia="Calibri" w:hAnsi="Arial" w:cs="Arial"/>
          <w:sz w:val="22"/>
          <w:szCs w:val="22"/>
        </w:rPr>
        <w:t>ucteurs</w:t>
      </w:r>
      <w:r w:rsidR="006F3A10">
        <w:rPr>
          <w:rFonts w:ascii="Arial" w:eastAsia="Calibri" w:hAnsi="Arial" w:cs="Arial"/>
          <w:sz w:val="22"/>
          <w:szCs w:val="22"/>
        </w:rPr>
        <w:t>,</w:t>
      </w:r>
      <w:r w:rsidR="004E54DD">
        <w:rPr>
          <w:rFonts w:ascii="Arial" w:eastAsia="Calibri" w:hAnsi="Arial" w:cs="Arial"/>
          <w:sz w:val="22"/>
          <w:szCs w:val="22"/>
        </w:rPr>
        <w:t xml:space="preserve"> dans lequel s’effectuela livraison, est l’interface entre producteur</w:t>
      </w:r>
      <w:r w:rsidR="006F3A10">
        <w:rPr>
          <w:rFonts w:ascii="Arial" w:eastAsia="Calibri" w:hAnsi="Arial" w:cs="Arial"/>
          <w:sz w:val="22"/>
          <w:szCs w:val="22"/>
        </w:rPr>
        <w:t>s</w:t>
      </w:r>
      <w:r w:rsidR="004E54DD">
        <w:rPr>
          <w:rFonts w:ascii="Arial" w:eastAsia="Calibri" w:hAnsi="Arial" w:cs="Arial"/>
          <w:sz w:val="22"/>
          <w:szCs w:val="22"/>
        </w:rPr>
        <w:t xml:space="preserve"> et adhérents.</w:t>
      </w:r>
      <w:r>
        <w:rPr>
          <w:rFonts w:ascii="Arial" w:eastAsia="Calibri" w:hAnsi="Arial" w:cs="Arial"/>
          <w:sz w:val="22"/>
          <w:szCs w:val="22"/>
        </w:rPr>
        <w:t>. Elle met en place des permanences de distribution pour les adhérents, afin d’aider les producteurs à distribuer les paniers.</w:t>
      </w:r>
      <w:r w:rsidR="004E54DD">
        <w:rPr>
          <w:rFonts w:ascii="Arial" w:eastAsia="Calibri" w:hAnsi="Arial" w:cs="Arial"/>
          <w:sz w:val="22"/>
          <w:szCs w:val="22"/>
        </w:rPr>
        <w:t xml:space="preserve"> Elle souscrit, au bénéfice des adhérents et de</w:t>
      </w:r>
      <w:r w:rsidR="002F1528">
        <w:rPr>
          <w:rFonts w:ascii="Arial" w:eastAsia="Calibri" w:hAnsi="Arial" w:cs="Arial"/>
          <w:sz w:val="22"/>
          <w:szCs w:val="22"/>
        </w:rPr>
        <w:t>s producteurs, une assurance sp</w:t>
      </w:r>
      <w:r w:rsidR="004E54DD">
        <w:rPr>
          <w:rFonts w:ascii="Arial" w:eastAsia="Calibri" w:hAnsi="Arial" w:cs="Arial"/>
          <w:sz w:val="22"/>
          <w:szCs w:val="22"/>
        </w:rPr>
        <w:t>écifique</w:t>
      </w:r>
      <w:r w:rsidR="002F1528">
        <w:rPr>
          <w:rFonts w:ascii="Arial" w:eastAsia="Calibri" w:hAnsi="Arial" w:cs="Arial"/>
          <w:sz w:val="22"/>
          <w:szCs w:val="22"/>
        </w:rPr>
        <w:t xml:space="preserve"> aux distributions.</w:t>
      </w:r>
    </w:p>
    <w:p w:rsidR="009971F6" w:rsidRDefault="009971F6">
      <w:pPr>
        <w:pStyle w:val="Textebrut2"/>
        <w:rPr>
          <w:rFonts w:ascii="Arial" w:hAnsi="Arial" w:cs="Arial"/>
          <w:color w:val="000000"/>
          <w:sz w:val="22"/>
          <w:szCs w:val="22"/>
        </w:rPr>
      </w:pPr>
    </w:p>
    <w:p w:rsidR="009971F6" w:rsidRDefault="009971F6">
      <w:pPr>
        <w:pStyle w:val="Textebrut2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Article 4</w:t>
      </w:r>
      <w:r w:rsidR="002F1528">
        <w:rPr>
          <w:rFonts w:ascii="Arial" w:hAnsi="Arial" w:cs="Arial"/>
          <w:b/>
          <w:color w:val="000000"/>
          <w:sz w:val="22"/>
          <w:szCs w:val="22"/>
        </w:rPr>
        <w:t xml:space="preserve"> : Contenu de la commande</w:t>
      </w:r>
    </w:p>
    <w:p w:rsidR="009971F6" w:rsidRDefault="009971F6">
      <w:pPr>
        <w:pStyle w:val="Textebrut2"/>
        <w:rPr>
          <w:rFonts w:ascii="Arial" w:hAnsi="Arial" w:cs="Arial"/>
          <w:b/>
          <w:color w:val="000000"/>
          <w:sz w:val="22"/>
          <w:szCs w:val="22"/>
        </w:rPr>
      </w:pPr>
    </w:p>
    <w:p w:rsidR="009971F6" w:rsidRDefault="009971F6">
      <w:pPr>
        <w:pStyle w:val="Textebrut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 producteur propose des </w:t>
      </w:r>
      <w:r w:rsidR="002F1528">
        <w:rPr>
          <w:rFonts w:ascii="Arial" w:hAnsi="Arial" w:cs="Arial"/>
          <w:color w:val="000000"/>
          <w:sz w:val="22"/>
          <w:szCs w:val="22"/>
        </w:rPr>
        <w:t>poissons frais et fumés, ainsi que des produits dérivés(</w:t>
      </w:r>
      <w:r>
        <w:rPr>
          <w:rFonts w:ascii="Arial" w:hAnsi="Arial" w:cs="Arial"/>
          <w:color w:val="000000"/>
          <w:sz w:val="22"/>
          <w:szCs w:val="22"/>
        </w:rPr>
        <w:t>voir tableau</w:t>
      </w:r>
      <w:r w:rsidR="002F1528">
        <w:rPr>
          <w:rFonts w:ascii="Arial" w:hAnsi="Arial" w:cs="Arial"/>
          <w:color w:val="000000"/>
          <w:sz w:val="22"/>
          <w:szCs w:val="22"/>
        </w:rPr>
        <w:t xml:space="preserve"> en page 2</w:t>
      </w:r>
      <w:r>
        <w:rPr>
          <w:rFonts w:ascii="Arial" w:hAnsi="Arial" w:cs="Arial"/>
          <w:color w:val="000000"/>
          <w:sz w:val="22"/>
          <w:szCs w:val="22"/>
        </w:rPr>
        <w:t xml:space="preserve">). </w:t>
      </w:r>
    </w:p>
    <w:p w:rsidR="009971F6" w:rsidRDefault="002F1528">
      <w:pPr>
        <w:pStyle w:val="Textebrut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Les poissons, élevés dans le respect de la production biologique, proviennent exclusivement de la pisciculture du Moulin de la Charme (63). </w:t>
      </w:r>
    </w:p>
    <w:p w:rsidR="00FA3405" w:rsidRDefault="00FA3405">
      <w:pPr>
        <w:pStyle w:val="Textebrut2"/>
        <w:rPr>
          <w:rFonts w:ascii="Arial" w:hAnsi="Arial" w:cs="Arial"/>
          <w:color w:val="000000"/>
          <w:sz w:val="22"/>
          <w:szCs w:val="22"/>
        </w:rPr>
      </w:pPr>
    </w:p>
    <w:p w:rsidR="009971F6" w:rsidRDefault="009971F6">
      <w:pPr>
        <w:pStyle w:val="Textebrut2"/>
        <w:rPr>
          <w:rFonts w:ascii="Arial" w:hAnsi="Arial" w:cs="Arial"/>
          <w:color w:val="000000"/>
          <w:sz w:val="22"/>
          <w:szCs w:val="22"/>
        </w:rPr>
      </w:pPr>
    </w:p>
    <w:p w:rsidR="009971F6" w:rsidRDefault="009971F6">
      <w:pPr>
        <w:pStyle w:val="Textebrut2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Article 5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Distributions, commandes et règlements </w:t>
      </w:r>
    </w:p>
    <w:p w:rsidR="009971F6" w:rsidRDefault="009971F6">
      <w:pPr>
        <w:pStyle w:val="Textebrut2"/>
        <w:rPr>
          <w:rFonts w:ascii="Arial" w:hAnsi="Arial" w:cs="Arial"/>
          <w:b/>
          <w:color w:val="000000"/>
          <w:sz w:val="22"/>
          <w:szCs w:val="22"/>
        </w:rPr>
      </w:pPr>
    </w:p>
    <w:p w:rsidR="009971F6" w:rsidRDefault="002F1528">
      <w:pPr>
        <w:pStyle w:val="Textebrut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Lieu/horaire de la</w:t>
      </w:r>
      <w:r w:rsidR="009971F6">
        <w:rPr>
          <w:rFonts w:ascii="Arial" w:hAnsi="Arial" w:cs="Arial"/>
          <w:b/>
          <w:color w:val="000000"/>
          <w:sz w:val="22"/>
          <w:szCs w:val="22"/>
        </w:rPr>
        <w:t xml:space="preserve"> distribution</w:t>
      </w:r>
      <w:r w:rsidR="00FA3405">
        <w:rPr>
          <w:rFonts w:ascii="Arial" w:hAnsi="Arial" w:cs="Arial"/>
          <w:color w:val="000000"/>
          <w:sz w:val="22"/>
          <w:szCs w:val="22"/>
        </w:rPr>
        <w:t xml:space="preserve"> : JEUDI </w:t>
      </w:r>
      <w:r w:rsidR="00AA1F28">
        <w:rPr>
          <w:rFonts w:ascii="Arial" w:hAnsi="Arial" w:cs="Arial"/>
          <w:color w:val="000000"/>
          <w:sz w:val="22"/>
          <w:szCs w:val="22"/>
        </w:rPr>
        <w:t>6 OCTOBRE</w:t>
      </w:r>
      <w:r w:rsidR="00FA3405">
        <w:rPr>
          <w:rFonts w:ascii="Arial" w:hAnsi="Arial" w:cs="Arial"/>
          <w:color w:val="000000"/>
          <w:sz w:val="22"/>
          <w:szCs w:val="22"/>
        </w:rPr>
        <w:t xml:space="preserve"> 2016 </w:t>
      </w:r>
      <w:r w:rsidR="00FA3405" w:rsidRPr="00FA3405">
        <w:rPr>
          <w:rFonts w:ascii="Arial" w:hAnsi="Arial" w:cs="Arial"/>
          <w:color w:val="000000"/>
          <w:sz w:val="22"/>
          <w:szCs w:val="22"/>
          <w:u w:val="single"/>
        </w:rPr>
        <w:t>entre 18h30 et 1</w:t>
      </w:r>
      <w:r w:rsidR="00AA1F28">
        <w:rPr>
          <w:rFonts w:ascii="Arial" w:hAnsi="Arial" w:cs="Arial"/>
          <w:color w:val="000000"/>
          <w:sz w:val="22"/>
          <w:szCs w:val="22"/>
          <w:u w:val="single"/>
        </w:rPr>
        <w:t>9h30</w:t>
      </w:r>
      <w:r w:rsidR="00090698" w:rsidRPr="00090698">
        <w:rPr>
          <w:rFonts w:ascii="Arial" w:hAnsi="Arial" w:cs="Arial"/>
          <w:color w:val="000000"/>
          <w:sz w:val="22"/>
          <w:szCs w:val="22"/>
        </w:rPr>
        <w:t xml:space="preserve">) à l’AMAP du </w:t>
      </w:r>
      <w:proofErr w:type="spellStart"/>
      <w:r w:rsidR="00090698" w:rsidRPr="00090698">
        <w:rPr>
          <w:rFonts w:ascii="Arial" w:hAnsi="Arial" w:cs="Arial"/>
          <w:color w:val="000000"/>
          <w:sz w:val="22"/>
          <w:szCs w:val="22"/>
        </w:rPr>
        <w:t>CREUXsalle</w:t>
      </w:r>
      <w:proofErr w:type="spellEnd"/>
      <w:r w:rsidR="00090698" w:rsidRPr="00090698">
        <w:rPr>
          <w:rFonts w:ascii="Arial" w:hAnsi="Arial" w:cs="Arial"/>
          <w:color w:val="000000"/>
          <w:sz w:val="22"/>
          <w:szCs w:val="22"/>
        </w:rPr>
        <w:t xml:space="preserve"> Roger </w:t>
      </w:r>
      <w:proofErr w:type="spellStart"/>
      <w:r w:rsidR="00090698" w:rsidRPr="00090698">
        <w:rPr>
          <w:rFonts w:ascii="Arial" w:hAnsi="Arial" w:cs="Arial"/>
          <w:color w:val="000000"/>
          <w:sz w:val="22"/>
          <w:szCs w:val="22"/>
        </w:rPr>
        <w:t>Baudy</w:t>
      </w:r>
      <w:proofErr w:type="spellEnd"/>
      <w:r w:rsidR="00090698" w:rsidRPr="00090698">
        <w:rPr>
          <w:rFonts w:ascii="Arial" w:hAnsi="Arial" w:cs="Arial"/>
          <w:color w:val="000000"/>
          <w:sz w:val="22"/>
          <w:szCs w:val="22"/>
        </w:rPr>
        <w:t>, place Louis Comte</w:t>
      </w:r>
      <w:r w:rsidR="00090698">
        <w:rPr>
          <w:rFonts w:ascii="Arial" w:hAnsi="Arial" w:cs="Arial"/>
          <w:color w:val="000000"/>
          <w:sz w:val="22"/>
          <w:szCs w:val="22"/>
        </w:rPr>
        <w:t>.</w:t>
      </w:r>
    </w:p>
    <w:p w:rsidR="009971F6" w:rsidRDefault="009971F6">
      <w:pPr>
        <w:pStyle w:val="Textebrut2"/>
        <w:rPr>
          <w:rFonts w:ascii="Arial" w:hAnsi="Arial" w:cs="Arial"/>
          <w:b/>
          <w:color w:val="000000"/>
          <w:sz w:val="22"/>
          <w:szCs w:val="22"/>
        </w:rPr>
      </w:pPr>
    </w:p>
    <w:p w:rsidR="009971F6" w:rsidRDefault="009971F6">
      <w:pPr>
        <w:pStyle w:val="Textebrut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Tableau des commandes </w:t>
      </w:r>
    </w:p>
    <w:p w:rsidR="009971F6" w:rsidRDefault="009971F6">
      <w:pPr>
        <w:pStyle w:val="Textebrut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L’adhérent indique le nombre de p</w:t>
      </w:r>
      <w:r w:rsidR="00EE62D1">
        <w:rPr>
          <w:rFonts w:ascii="Arial" w:hAnsi="Arial" w:cs="Arial"/>
          <w:color w:val="000000"/>
          <w:sz w:val="22"/>
          <w:szCs w:val="22"/>
        </w:rPr>
        <w:t>ièces désirées dans chaque case (colonne quantité commandée)</w:t>
      </w:r>
    </w:p>
    <w:p w:rsidR="00183103" w:rsidRDefault="00183103">
      <w:pPr>
        <w:pStyle w:val="Textebrut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 fait le total et joint le règlem</w:t>
      </w:r>
      <w:r w:rsidR="004C0297">
        <w:rPr>
          <w:rFonts w:ascii="Arial" w:hAnsi="Arial" w:cs="Arial"/>
          <w:color w:val="000000"/>
          <w:sz w:val="22"/>
          <w:szCs w:val="22"/>
        </w:rPr>
        <w:t xml:space="preserve">ent prévisionnel </w:t>
      </w:r>
      <w:r>
        <w:rPr>
          <w:rFonts w:ascii="Arial" w:hAnsi="Arial" w:cs="Arial"/>
          <w:color w:val="000000"/>
          <w:sz w:val="22"/>
          <w:szCs w:val="22"/>
        </w:rPr>
        <w:t>au contrat.</w:t>
      </w:r>
    </w:p>
    <w:p w:rsidR="009971F6" w:rsidRDefault="009971F6">
      <w:pPr>
        <w:pStyle w:val="Textebrut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Il remet </w:t>
      </w:r>
      <w:r w:rsidR="0049454F">
        <w:rPr>
          <w:rFonts w:ascii="Arial" w:hAnsi="Arial" w:cs="Arial"/>
          <w:color w:val="000000"/>
          <w:sz w:val="22"/>
          <w:szCs w:val="22"/>
        </w:rPr>
        <w:t>à l’AMAP</w:t>
      </w:r>
      <w:r>
        <w:rPr>
          <w:rFonts w:ascii="Arial" w:hAnsi="Arial" w:cs="Arial"/>
          <w:color w:val="000000"/>
          <w:sz w:val="22"/>
          <w:szCs w:val="22"/>
        </w:rPr>
        <w:t xml:space="preserve"> le présent contrat </w:t>
      </w:r>
      <w:r w:rsidR="00B15DED">
        <w:rPr>
          <w:rFonts w:ascii="Arial" w:hAnsi="Arial" w:cs="Arial"/>
          <w:color w:val="000000"/>
          <w:sz w:val="22"/>
          <w:szCs w:val="22"/>
        </w:rPr>
        <w:t xml:space="preserve">et le chèque </w:t>
      </w:r>
      <w:r>
        <w:rPr>
          <w:rFonts w:ascii="Arial" w:hAnsi="Arial" w:cs="Arial"/>
          <w:color w:val="000000"/>
          <w:sz w:val="22"/>
          <w:szCs w:val="22"/>
        </w:rPr>
        <w:t>qui tient lieu de bon de commande.</w:t>
      </w:r>
    </w:p>
    <w:p w:rsidR="00126ED3" w:rsidRDefault="00126ED3">
      <w:pPr>
        <w:pStyle w:val="Textebrut2"/>
        <w:rPr>
          <w:rFonts w:ascii="Arial" w:hAnsi="Arial" w:cs="Arial"/>
          <w:color w:val="000000"/>
          <w:sz w:val="22"/>
          <w:szCs w:val="22"/>
        </w:rPr>
      </w:pPr>
    </w:p>
    <w:p w:rsidR="00126ED3" w:rsidRDefault="00126ED3" w:rsidP="004C0297">
      <w:pPr>
        <w:pStyle w:val="Textebru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  <w:r w:rsidRPr="00126ED3">
        <w:rPr>
          <w:rFonts w:ascii="Arial" w:hAnsi="Arial" w:cs="Arial"/>
          <w:b/>
          <w:color w:val="000000"/>
          <w:sz w:val="22"/>
          <w:szCs w:val="22"/>
          <w:u w:val="single"/>
        </w:rPr>
        <w:t>IMPORTANT</w:t>
      </w:r>
      <w:r>
        <w:rPr>
          <w:rFonts w:ascii="Arial" w:hAnsi="Arial" w:cs="Arial"/>
          <w:color w:val="000000"/>
          <w:sz w:val="22"/>
          <w:szCs w:val="22"/>
        </w:rPr>
        <w:t xml:space="preserve"> : Le poids indiqué des </w:t>
      </w:r>
      <w:r w:rsidR="004C0297">
        <w:rPr>
          <w:rFonts w:ascii="Arial" w:hAnsi="Arial" w:cs="Arial"/>
          <w:color w:val="000000"/>
          <w:sz w:val="22"/>
          <w:szCs w:val="22"/>
        </w:rPr>
        <w:t>conditionnements</w:t>
      </w:r>
      <w:r>
        <w:rPr>
          <w:rFonts w:ascii="Arial" w:hAnsi="Arial" w:cs="Arial"/>
          <w:color w:val="000000"/>
          <w:sz w:val="22"/>
          <w:szCs w:val="22"/>
        </w:rPr>
        <w:t xml:space="preserve"> étant approximatif, prévoir de la monnaie pour régulariser le règlement le jour de la livraison, si le poids de certaines références excède le </w:t>
      </w:r>
      <w:r w:rsidR="004C0297">
        <w:rPr>
          <w:rFonts w:ascii="Arial" w:hAnsi="Arial" w:cs="Arial"/>
          <w:color w:val="000000"/>
          <w:sz w:val="22"/>
          <w:szCs w:val="22"/>
        </w:rPr>
        <w:t>poids indiqué dans le tableau.</w:t>
      </w:r>
      <w:r w:rsidR="0024125A">
        <w:rPr>
          <w:rFonts w:ascii="Arial" w:hAnsi="Arial" w:cs="Arial"/>
          <w:color w:val="000000"/>
          <w:sz w:val="22"/>
          <w:szCs w:val="22"/>
        </w:rPr>
        <w:t xml:space="preserve"> Autre solution : le chèque remis avec le contrat vous sera rendu le jour de la distribution, et vous serez invité(e) à établir un nouveau chèque du montant exact.</w:t>
      </w:r>
    </w:p>
    <w:p w:rsidR="009971F6" w:rsidRDefault="009971F6">
      <w:pPr>
        <w:pStyle w:val="Textebrut2"/>
        <w:rPr>
          <w:rFonts w:ascii="Arial" w:hAnsi="Arial" w:cs="Arial"/>
          <w:color w:val="000000"/>
          <w:sz w:val="22"/>
          <w:szCs w:val="22"/>
        </w:rPr>
      </w:pPr>
    </w:p>
    <w:p w:rsidR="004C0297" w:rsidRDefault="004C0297">
      <w:pPr>
        <w:pStyle w:val="Textebrut2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992"/>
        <w:gridCol w:w="1560"/>
        <w:gridCol w:w="1559"/>
        <w:gridCol w:w="2126"/>
        <w:gridCol w:w="1276"/>
      </w:tblGrid>
      <w:tr w:rsidR="004C5FE6" w:rsidRPr="00EE62D1" w:rsidTr="004C5FE6">
        <w:trPr>
          <w:trHeight w:val="276"/>
        </w:trPr>
        <w:tc>
          <w:tcPr>
            <w:tcW w:w="3085" w:type="dxa"/>
            <w:shd w:val="clear" w:color="auto" w:fill="D9D9D9"/>
          </w:tcPr>
          <w:p w:rsidR="002412E6" w:rsidRPr="00EE62D1" w:rsidRDefault="002412E6" w:rsidP="0033189E">
            <w:pPr>
              <w:jc w:val="center"/>
              <w:rPr>
                <w:rFonts w:ascii="Arial" w:hAnsi="Arial" w:cs="Arial"/>
                <w:b/>
                <w:color w:val="000000"/>
                <w:kern w:val="2"/>
              </w:rPr>
            </w:pPr>
            <w:r w:rsidRPr="00EE62D1">
              <w:rPr>
                <w:rFonts w:ascii="Arial" w:hAnsi="Arial" w:cs="Arial"/>
                <w:b/>
                <w:color w:val="000000"/>
                <w:kern w:val="2"/>
              </w:rPr>
              <w:t>produits</w:t>
            </w:r>
          </w:p>
        </w:tc>
        <w:tc>
          <w:tcPr>
            <w:tcW w:w="992" w:type="dxa"/>
            <w:shd w:val="clear" w:color="auto" w:fill="D9D9D9"/>
          </w:tcPr>
          <w:p w:rsidR="002412E6" w:rsidRPr="00EE62D1" w:rsidRDefault="002412E6" w:rsidP="0033189E">
            <w:pPr>
              <w:jc w:val="center"/>
              <w:rPr>
                <w:rFonts w:ascii="Arial" w:hAnsi="Arial" w:cs="Arial"/>
                <w:b/>
                <w:color w:val="000000"/>
                <w:kern w:val="2"/>
                <w:sz w:val="22"/>
                <w:szCs w:val="22"/>
              </w:rPr>
            </w:pPr>
            <w:r w:rsidRPr="00EE62D1">
              <w:rPr>
                <w:rFonts w:ascii="Arial" w:hAnsi="Arial" w:cs="Arial"/>
                <w:b/>
                <w:color w:val="000000"/>
                <w:kern w:val="2"/>
                <w:sz w:val="22"/>
                <w:szCs w:val="22"/>
              </w:rPr>
              <w:t>Prix au kilo</w:t>
            </w:r>
          </w:p>
        </w:tc>
        <w:tc>
          <w:tcPr>
            <w:tcW w:w="1560" w:type="dxa"/>
            <w:shd w:val="clear" w:color="auto" w:fill="D9D9D9"/>
          </w:tcPr>
          <w:p w:rsidR="002412E6" w:rsidRPr="00EE62D1" w:rsidRDefault="002412E6" w:rsidP="0033189E">
            <w:pPr>
              <w:jc w:val="center"/>
              <w:rPr>
                <w:rFonts w:ascii="Arial" w:hAnsi="Arial" w:cs="Arial"/>
                <w:b/>
                <w:color w:val="000000"/>
                <w:kern w:val="2"/>
                <w:sz w:val="22"/>
                <w:szCs w:val="22"/>
              </w:rPr>
            </w:pPr>
            <w:proofErr w:type="spellStart"/>
            <w:r w:rsidRPr="00EE62D1">
              <w:rPr>
                <w:rFonts w:ascii="Arial" w:hAnsi="Arial" w:cs="Arial"/>
                <w:b/>
                <w:color w:val="000000"/>
                <w:kern w:val="2"/>
                <w:sz w:val="22"/>
                <w:szCs w:val="22"/>
              </w:rPr>
              <w:t>Condition-nement</w:t>
            </w:r>
            <w:proofErr w:type="spellEnd"/>
            <w:r w:rsidR="0057621E">
              <w:rPr>
                <w:rFonts w:ascii="Arial" w:hAnsi="Arial" w:cs="Arial"/>
                <w:b/>
                <w:color w:val="000000"/>
                <w:kern w:val="2"/>
                <w:sz w:val="22"/>
                <w:szCs w:val="22"/>
              </w:rPr>
              <w:t xml:space="preserve"> moyen</w:t>
            </w:r>
          </w:p>
        </w:tc>
        <w:tc>
          <w:tcPr>
            <w:tcW w:w="1559" w:type="dxa"/>
            <w:shd w:val="clear" w:color="auto" w:fill="D9D9D9"/>
          </w:tcPr>
          <w:p w:rsidR="002412E6" w:rsidRDefault="002412E6" w:rsidP="0033189E">
            <w:pPr>
              <w:jc w:val="center"/>
              <w:rPr>
                <w:rFonts w:ascii="Arial" w:hAnsi="Arial" w:cs="Arial"/>
                <w:b/>
                <w:color w:val="000000"/>
                <w:kern w:val="2"/>
                <w:sz w:val="22"/>
                <w:szCs w:val="22"/>
              </w:rPr>
            </w:pPr>
            <w:r w:rsidRPr="00EE62D1">
              <w:rPr>
                <w:rFonts w:ascii="Arial" w:hAnsi="Arial" w:cs="Arial"/>
                <w:b/>
                <w:color w:val="000000"/>
                <w:kern w:val="2"/>
                <w:sz w:val="22"/>
                <w:szCs w:val="22"/>
              </w:rPr>
              <w:t>Quantité commandée</w:t>
            </w:r>
          </w:p>
          <w:p w:rsidR="00D33AB5" w:rsidRPr="00D33AB5" w:rsidRDefault="00D33AB5" w:rsidP="0033189E">
            <w:pPr>
              <w:jc w:val="center"/>
              <w:rPr>
                <w:rFonts w:ascii="Arial" w:hAnsi="Arial" w:cs="Arial"/>
                <w:b/>
                <w:color w:val="000000"/>
                <w:kern w:val="2"/>
                <w:sz w:val="14"/>
                <w:szCs w:val="14"/>
              </w:rPr>
            </w:pPr>
            <w:r w:rsidRPr="00D33AB5">
              <w:rPr>
                <w:rFonts w:ascii="Arial" w:hAnsi="Arial" w:cs="Arial"/>
                <w:b/>
                <w:color w:val="000000"/>
                <w:kern w:val="2"/>
                <w:sz w:val="14"/>
                <w:szCs w:val="14"/>
              </w:rPr>
              <w:t>(nombre</w:t>
            </w:r>
            <w:r>
              <w:rPr>
                <w:rFonts w:ascii="Arial" w:hAnsi="Arial" w:cs="Arial"/>
                <w:b/>
                <w:color w:val="000000"/>
                <w:kern w:val="2"/>
                <w:sz w:val="14"/>
                <w:szCs w:val="14"/>
              </w:rPr>
              <w:t xml:space="preserve"> d’articles)</w:t>
            </w:r>
          </w:p>
        </w:tc>
        <w:tc>
          <w:tcPr>
            <w:tcW w:w="2126" w:type="dxa"/>
            <w:shd w:val="clear" w:color="auto" w:fill="D9D9D9"/>
          </w:tcPr>
          <w:p w:rsidR="002412E6" w:rsidRPr="00EE62D1" w:rsidRDefault="00EE62D1" w:rsidP="0033189E">
            <w:pPr>
              <w:jc w:val="center"/>
              <w:rPr>
                <w:rFonts w:ascii="Arial" w:hAnsi="Arial" w:cs="Arial"/>
                <w:b/>
                <w:color w:val="000000"/>
                <w:kern w:val="2"/>
                <w:sz w:val="22"/>
                <w:szCs w:val="22"/>
              </w:rPr>
            </w:pPr>
            <w:r w:rsidRPr="00EE62D1">
              <w:rPr>
                <w:rFonts w:ascii="Arial" w:hAnsi="Arial" w:cs="Arial"/>
                <w:b/>
                <w:color w:val="000000"/>
                <w:kern w:val="2"/>
                <w:sz w:val="22"/>
                <w:szCs w:val="22"/>
              </w:rPr>
              <w:t>Prix conditio</w:t>
            </w:r>
            <w:r w:rsidR="002412E6" w:rsidRPr="00EE62D1">
              <w:rPr>
                <w:rFonts w:ascii="Arial" w:hAnsi="Arial" w:cs="Arial"/>
                <w:b/>
                <w:color w:val="000000"/>
                <w:kern w:val="2"/>
                <w:sz w:val="22"/>
                <w:szCs w:val="22"/>
              </w:rPr>
              <w:t>nnement</w:t>
            </w:r>
          </w:p>
        </w:tc>
        <w:tc>
          <w:tcPr>
            <w:tcW w:w="1276" w:type="dxa"/>
            <w:shd w:val="clear" w:color="auto" w:fill="D9D9D9"/>
          </w:tcPr>
          <w:p w:rsidR="002412E6" w:rsidRPr="00EE62D1" w:rsidRDefault="007A0193" w:rsidP="0033189E">
            <w:pPr>
              <w:jc w:val="center"/>
              <w:rPr>
                <w:rFonts w:ascii="Arial" w:hAnsi="Arial" w:cs="Arial"/>
                <w:b/>
                <w:color w:val="000000"/>
                <w:kern w:val="2"/>
                <w:sz w:val="22"/>
                <w:szCs w:val="22"/>
              </w:rPr>
            </w:pPr>
            <w:r w:rsidRPr="00EE62D1">
              <w:rPr>
                <w:rFonts w:ascii="Arial" w:hAnsi="Arial" w:cs="Arial"/>
                <w:b/>
                <w:color w:val="000000"/>
                <w:kern w:val="2"/>
                <w:sz w:val="22"/>
                <w:szCs w:val="22"/>
              </w:rPr>
              <w:t>TOTAL</w:t>
            </w:r>
          </w:p>
        </w:tc>
      </w:tr>
      <w:tr w:rsidR="004C5FE6" w:rsidRPr="0033189E" w:rsidTr="004C5FE6">
        <w:trPr>
          <w:trHeight w:val="276"/>
        </w:trPr>
        <w:tc>
          <w:tcPr>
            <w:tcW w:w="3085" w:type="dxa"/>
          </w:tcPr>
          <w:p w:rsidR="002412E6" w:rsidRPr="0033189E" w:rsidRDefault="002412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89E">
              <w:rPr>
                <w:rFonts w:ascii="Arial" w:hAnsi="Arial" w:cs="Arial"/>
                <w:color w:val="000000"/>
                <w:sz w:val="22"/>
                <w:szCs w:val="22"/>
              </w:rPr>
              <w:t xml:space="preserve">Truite </w:t>
            </w:r>
            <w:proofErr w:type="spellStart"/>
            <w:r w:rsidRPr="0033189E">
              <w:rPr>
                <w:rFonts w:ascii="Arial" w:hAnsi="Arial" w:cs="Arial"/>
                <w:color w:val="000000"/>
                <w:sz w:val="22"/>
                <w:szCs w:val="22"/>
              </w:rPr>
              <w:t>Fario</w:t>
            </w:r>
            <w:proofErr w:type="spellEnd"/>
            <w:r w:rsidR="004C5FE6">
              <w:rPr>
                <w:rFonts w:ascii="Arial" w:hAnsi="Arial" w:cs="Arial"/>
                <w:color w:val="000000"/>
                <w:sz w:val="22"/>
                <w:szCs w:val="22"/>
              </w:rPr>
              <w:t xml:space="preserve"> entière</w:t>
            </w:r>
          </w:p>
        </w:tc>
        <w:tc>
          <w:tcPr>
            <w:tcW w:w="992" w:type="dxa"/>
          </w:tcPr>
          <w:p w:rsidR="002412E6" w:rsidRPr="0033189E" w:rsidRDefault="002412E6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89E">
              <w:rPr>
                <w:rFonts w:ascii="Arial" w:hAnsi="Arial" w:cs="Arial"/>
                <w:color w:val="000000"/>
                <w:sz w:val="22"/>
                <w:szCs w:val="22"/>
              </w:rPr>
              <w:t>15,50 €</w:t>
            </w:r>
          </w:p>
        </w:tc>
        <w:tc>
          <w:tcPr>
            <w:tcW w:w="1560" w:type="dxa"/>
          </w:tcPr>
          <w:p w:rsidR="002412E6" w:rsidRPr="0033189E" w:rsidRDefault="00CA05CD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0,22</w:t>
            </w:r>
            <w:r w:rsidR="007A0193" w:rsidRPr="0033189E">
              <w:rPr>
                <w:rFonts w:ascii="Arial" w:hAnsi="Arial" w:cs="Arial"/>
                <w:color w:val="000000"/>
                <w:sz w:val="22"/>
                <w:szCs w:val="22"/>
              </w:rPr>
              <w:t>0 kg</w:t>
            </w:r>
          </w:p>
        </w:tc>
        <w:tc>
          <w:tcPr>
            <w:tcW w:w="1559" w:type="dxa"/>
          </w:tcPr>
          <w:p w:rsidR="002412E6" w:rsidRPr="0033189E" w:rsidRDefault="002412E6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2412E6" w:rsidRPr="0033189E" w:rsidRDefault="00CA05CD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3,41</w:t>
            </w:r>
            <w:r w:rsidR="007A0193" w:rsidRPr="0033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276" w:type="dxa"/>
          </w:tcPr>
          <w:p w:rsidR="002412E6" w:rsidRPr="0033189E" w:rsidRDefault="002412E6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C5FE6" w:rsidRPr="0033189E" w:rsidTr="004C5FE6">
        <w:trPr>
          <w:trHeight w:val="276"/>
        </w:trPr>
        <w:tc>
          <w:tcPr>
            <w:tcW w:w="3085" w:type="dxa"/>
          </w:tcPr>
          <w:p w:rsidR="002412E6" w:rsidRPr="0033189E" w:rsidRDefault="002412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89E">
              <w:rPr>
                <w:rFonts w:ascii="Arial" w:hAnsi="Arial" w:cs="Arial"/>
                <w:color w:val="000000"/>
                <w:sz w:val="22"/>
                <w:szCs w:val="22"/>
              </w:rPr>
              <w:t>Truite Arc en Ciel</w:t>
            </w:r>
            <w:r w:rsidR="004C5FE6">
              <w:rPr>
                <w:rFonts w:ascii="Arial" w:hAnsi="Arial" w:cs="Arial"/>
                <w:color w:val="000000"/>
                <w:sz w:val="22"/>
                <w:szCs w:val="22"/>
              </w:rPr>
              <w:t xml:space="preserve"> entière</w:t>
            </w:r>
          </w:p>
        </w:tc>
        <w:tc>
          <w:tcPr>
            <w:tcW w:w="992" w:type="dxa"/>
          </w:tcPr>
          <w:p w:rsidR="002412E6" w:rsidRPr="0033189E" w:rsidRDefault="002412E6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89E">
              <w:rPr>
                <w:rFonts w:ascii="Arial" w:hAnsi="Arial" w:cs="Arial"/>
                <w:color w:val="000000"/>
                <w:sz w:val="22"/>
                <w:szCs w:val="22"/>
              </w:rPr>
              <w:t>11,50 €</w:t>
            </w:r>
          </w:p>
        </w:tc>
        <w:tc>
          <w:tcPr>
            <w:tcW w:w="1560" w:type="dxa"/>
          </w:tcPr>
          <w:p w:rsidR="002412E6" w:rsidRPr="0033189E" w:rsidRDefault="00CA05CD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0,22</w:t>
            </w:r>
            <w:r w:rsidR="007A0193" w:rsidRPr="0033189E">
              <w:rPr>
                <w:rFonts w:ascii="Arial" w:hAnsi="Arial" w:cs="Arial"/>
                <w:color w:val="000000"/>
                <w:sz w:val="22"/>
                <w:szCs w:val="22"/>
              </w:rPr>
              <w:t>0 kg</w:t>
            </w:r>
          </w:p>
        </w:tc>
        <w:tc>
          <w:tcPr>
            <w:tcW w:w="1559" w:type="dxa"/>
          </w:tcPr>
          <w:p w:rsidR="002412E6" w:rsidRPr="0033189E" w:rsidRDefault="002412E6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2412E6" w:rsidRPr="0033189E" w:rsidRDefault="00CA05CD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2,53</w:t>
            </w:r>
            <w:r w:rsidR="007A0193" w:rsidRPr="0033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276" w:type="dxa"/>
          </w:tcPr>
          <w:p w:rsidR="002412E6" w:rsidRPr="0033189E" w:rsidRDefault="002412E6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C5FE6" w:rsidRPr="0033189E" w:rsidTr="004C5FE6">
        <w:trPr>
          <w:trHeight w:val="276"/>
        </w:trPr>
        <w:tc>
          <w:tcPr>
            <w:tcW w:w="3085" w:type="dxa"/>
          </w:tcPr>
          <w:p w:rsidR="002412E6" w:rsidRPr="0033189E" w:rsidRDefault="002412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89E">
              <w:rPr>
                <w:rFonts w:ascii="Arial" w:hAnsi="Arial" w:cs="Arial"/>
                <w:color w:val="000000"/>
                <w:sz w:val="22"/>
                <w:szCs w:val="22"/>
              </w:rPr>
              <w:t>Truite arc en Ciel</w:t>
            </w:r>
            <w:r w:rsidR="004C5FE6">
              <w:rPr>
                <w:rFonts w:ascii="Arial" w:hAnsi="Arial" w:cs="Arial"/>
                <w:color w:val="000000"/>
                <w:sz w:val="22"/>
                <w:szCs w:val="22"/>
              </w:rPr>
              <w:t xml:space="preserve"> entière</w:t>
            </w:r>
          </w:p>
        </w:tc>
        <w:tc>
          <w:tcPr>
            <w:tcW w:w="992" w:type="dxa"/>
          </w:tcPr>
          <w:p w:rsidR="002412E6" w:rsidRPr="0033189E" w:rsidRDefault="00EE62D1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14,20 €</w:t>
            </w:r>
          </w:p>
        </w:tc>
        <w:tc>
          <w:tcPr>
            <w:tcW w:w="1560" w:type="dxa"/>
          </w:tcPr>
          <w:p w:rsidR="002412E6" w:rsidRPr="0033189E" w:rsidRDefault="00CA05CD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1,15</w:t>
            </w:r>
            <w:r w:rsidR="002412E6" w:rsidRPr="0033189E">
              <w:rPr>
                <w:rFonts w:ascii="Arial" w:hAnsi="Arial" w:cs="Arial"/>
                <w:color w:val="000000"/>
                <w:sz w:val="22"/>
                <w:szCs w:val="22"/>
              </w:rPr>
              <w:t>0 kg</w:t>
            </w:r>
          </w:p>
        </w:tc>
        <w:tc>
          <w:tcPr>
            <w:tcW w:w="1559" w:type="dxa"/>
          </w:tcPr>
          <w:p w:rsidR="002412E6" w:rsidRPr="0033189E" w:rsidRDefault="002412E6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2412E6" w:rsidRPr="0033189E" w:rsidRDefault="00CA05CD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16,33</w:t>
            </w:r>
            <w:r w:rsidR="007A0193" w:rsidRPr="0033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276" w:type="dxa"/>
          </w:tcPr>
          <w:p w:rsidR="002412E6" w:rsidRPr="0033189E" w:rsidRDefault="002412E6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C5FE6" w:rsidRPr="0033189E" w:rsidTr="004C5FE6">
        <w:trPr>
          <w:trHeight w:val="276"/>
        </w:trPr>
        <w:tc>
          <w:tcPr>
            <w:tcW w:w="3085" w:type="dxa"/>
          </w:tcPr>
          <w:p w:rsidR="002412E6" w:rsidRPr="0033189E" w:rsidRDefault="002412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89E">
              <w:rPr>
                <w:rFonts w:ascii="Arial" w:hAnsi="Arial" w:cs="Arial"/>
                <w:color w:val="000000"/>
                <w:sz w:val="22"/>
                <w:szCs w:val="22"/>
              </w:rPr>
              <w:t>4 Tranches truite fumée</w:t>
            </w:r>
          </w:p>
        </w:tc>
        <w:tc>
          <w:tcPr>
            <w:tcW w:w="992" w:type="dxa"/>
          </w:tcPr>
          <w:p w:rsidR="002412E6" w:rsidRPr="0033189E" w:rsidRDefault="002412E6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89E">
              <w:rPr>
                <w:rFonts w:ascii="Arial" w:hAnsi="Arial" w:cs="Arial"/>
                <w:color w:val="000000"/>
                <w:sz w:val="22"/>
                <w:szCs w:val="22"/>
              </w:rPr>
              <w:t>59,00 €</w:t>
            </w:r>
          </w:p>
        </w:tc>
        <w:tc>
          <w:tcPr>
            <w:tcW w:w="1560" w:type="dxa"/>
          </w:tcPr>
          <w:p w:rsidR="002412E6" w:rsidRPr="0033189E" w:rsidRDefault="00CA05CD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0,13</w:t>
            </w:r>
            <w:r w:rsidR="0057621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2412E6" w:rsidRPr="0033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kg</w:t>
            </w:r>
          </w:p>
        </w:tc>
        <w:tc>
          <w:tcPr>
            <w:tcW w:w="1559" w:type="dxa"/>
          </w:tcPr>
          <w:p w:rsidR="002412E6" w:rsidRPr="0033189E" w:rsidRDefault="002412E6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2412E6" w:rsidRPr="0033189E" w:rsidRDefault="00CA05CD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7,67</w:t>
            </w:r>
            <w:r w:rsidR="007A0193" w:rsidRPr="0033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276" w:type="dxa"/>
          </w:tcPr>
          <w:p w:rsidR="002412E6" w:rsidRPr="0033189E" w:rsidRDefault="002412E6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621E" w:rsidRPr="0033189E" w:rsidTr="004C5FE6">
        <w:trPr>
          <w:trHeight w:val="276"/>
        </w:trPr>
        <w:tc>
          <w:tcPr>
            <w:tcW w:w="3085" w:type="dxa"/>
          </w:tcPr>
          <w:p w:rsidR="0057621E" w:rsidRPr="0033189E" w:rsidRDefault="005762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Filet entier fumé</w:t>
            </w:r>
          </w:p>
        </w:tc>
        <w:tc>
          <w:tcPr>
            <w:tcW w:w="992" w:type="dxa"/>
          </w:tcPr>
          <w:p w:rsidR="0057621E" w:rsidRPr="0033189E" w:rsidRDefault="0057621E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59,00 €</w:t>
            </w:r>
          </w:p>
        </w:tc>
        <w:tc>
          <w:tcPr>
            <w:tcW w:w="1560" w:type="dxa"/>
          </w:tcPr>
          <w:p w:rsidR="0057621E" w:rsidRPr="0033189E" w:rsidRDefault="00CA05CD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</w:t>
            </w:r>
            <w:r w:rsidR="0057621E">
              <w:rPr>
                <w:rFonts w:ascii="Arial" w:hAnsi="Arial" w:cs="Arial"/>
                <w:color w:val="000000"/>
                <w:sz w:val="22"/>
                <w:szCs w:val="22"/>
              </w:rPr>
              <w:t>50 kg</w:t>
            </w:r>
          </w:p>
        </w:tc>
        <w:tc>
          <w:tcPr>
            <w:tcW w:w="1559" w:type="dxa"/>
          </w:tcPr>
          <w:p w:rsidR="0057621E" w:rsidRPr="0033189E" w:rsidRDefault="0057621E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7621E" w:rsidRPr="0033189E" w:rsidRDefault="00CA05CD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14,7</w:t>
            </w:r>
            <w:r w:rsidR="00D167B5">
              <w:rPr>
                <w:rFonts w:ascii="Arial" w:hAnsi="Arial" w:cs="Arial"/>
                <w:color w:val="000000"/>
                <w:sz w:val="22"/>
                <w:szCs w:val="22"/>
              </w:rPr>
              <w:t>5 €</w:t>
            </w:r>
          </w:p>
        </w:tc>
        <w:tc>
          <w:tcPr>
            <w:tcW w:w="1276" w:type="dxa"/>
          </w:tcPr>
          <w:p w:rsidR="0057621E" w:rsidRPr="0033189E" w:rsidRDefault="0057621E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C5FE6" w:rsidRPr="0033189E" w:rsidTr="004C5FE6">
        <w:trPr>
          <w:trHeight w:val="276"/>
        </w:trPr>
        <w:tc>
          <w:tcPr>
            <w:tcW w:w="3085" w:type="dxa"/>
          </w:tcPr>
          <w:p w:rsidR="002412E6" w:rsidRPr="0033189E" w:rsidRDefault="00AA1F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Saumon fontaine</w:t>
            </w:r>
          </w:p>
        </w:tc>
        <w:tc>
          <w:tcPr>
            <w:tcW w:w="992" w:type="dxa"/>
          </w:tcPr>
          <w:p w:rsidR="002412E6" w:rsidRPr="0033189E" w:rsidRDefault="00AA1F28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15,50</w:t>
            </w:r>
            <w:r w:rsidR="002412E6" w:rsidRPr="0033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560" w:type="dxa"/>
          </w:tcPr>
          <w:p w:rsidR="002412E6" w:rsidRPr="0033189E" w:rsidRDefault="00AA1F28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0,225</w:t>
            </w:r>
            <w:r w:rsidR="007A0193" w:rsidRPr="0033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kg</w:t>
            </w:r>
          </w:p>
        </w:tc>
        <w:tc>
          <w:tcPr>
            <w:tcW w:w="1559" w:type="dxa"/>
          </w:tcPr>
          <w:p w:rsidR="002412E6" w:rsidRPr="0033189E" w:rsidRDefault="002412E6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2412E6" w:rsidRPr="0033189E" w:rsidRDefault="00AA1F28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3,49</w:t>
            </w:r>
            <w:r w:rsidR="00183103" w:rsidRPr="0033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276" w:type="dxa"/>
          </w:tcPr>
          <w:p w:rsidR="002412E6" w:rsidRPr="0033189E" w:rsidRDefault="002412E6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C5FE6" w:rsidRPr="0033189E" w:rsidTr="004C5FE6">
        <w:trPr>
          <w:trHeight w:val="276"/>
        </w:trPr>
        <w:tc>
          <w:tcPr>
            <w:tcW w:w="3085" w:type="dxa"/>
          </w:tcPr>
          <w:p w:rsidR="002412E6" w:rsidRPr="0033189E" w:rsidRDefault="002412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89E">
              <w:rPr>
                <w:rFonts w:ascii="Arial" w:hAnsi="Arial" w:cs="Arial"/>
                <w:color w:val="000000"/>
                <w:sz w:val="22"/>
                <w:szCs w:val="22"/>
              </w:rPr>
              <w:t>Rillette de truite</w:t>
            </w:r>
          </w:p>
        </w:tc>
        <w:tc>
          <w:tcPr>
            <w:tcW w:w="992" w:type="dxa"/>
          </w:tcPr>
          <w:p w:rsidR="002412E6" w:rsidRPr="0033189E" w:rsidRDefault="007A0193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89E">
              <w:rPr>
                <w:rFonts w:ascii="Arial" w:hAnsi="Arial" w:cs="Arial"/>
                <w:color w:val="000000"/>
                <w:sz w:val="22"/>
                <w:szCs w:val="22"/>
              </w:rPr>
              <w:t>40,00 €</w:t>
            </w:r>
          </w:p>
        </w:tc>
        <w:tc>
          <w:tcPr>
            <w:tcW w:w="1560" w:type="dxa"/>
          </w:tcPr>
          <w:p w:rsidR="002412E6" w:rsidRPr="0033189E" w:rsidRDefault="007A0193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89E">
              <w:rPr>
                <w:rFonts w:ascii="Arial" w:hAnsi="Arial" w:cs="Arial"/>
                <w:color w:val="000000"/>
                <w:sz w:val="22"/>
                <w:szCs w:val="22"/>
              </w:rPr>
              <w:t>0,100 kg</w:t>
            </w:r>
          </w:p>
        </w:tc>
        <w:tc>
          <w:tcPr>
            <w:tcW w:w="1559" w:type="dxa"/>
          </w:tcPr>
          <w:p w:rsidR="002412E6" w:rsidRPr="0033189E" w:rsidRDefault="002412E6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2412E6" w:rsidRPr="0033189E" w:rsidRDefault="007A0193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89E">
              <w:rPr>
                <w:rFonts w:ascii="Arial" w:hAnsi="Arial" w:cs="Arial"/>
                <w:color w:val="000000"/>
                <w:sz w:val="22"/>
                <w:szCs w:val="22"/>
              </w:rPr>
              <w:t>4,00 €</w:t>
            </w:r>
          </w:p>
        </w:tc>
        <w:tc>
          <w:tcPr>
            <w:tcW w:w="1276" w:type="dxa"/>
          </w:tcPr>
          <w:p w:rsidR="002412E6" w:rsidRPr="0033189E" w:rsidRDefault="002412E6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621E" w:rsidRPr="0033189E" w:rsidTr="00AA7B48">
        <w:trPr>
          <w:trHeight w:val="276"/>
        </w:trPr>
        <w:tc>
          <w:tcPr>
            <w:tcW w:w="3085" w:type="dxa"/>
          </w:tcPr>
          <w:p w:rsidR="0057621E" w:rsidRPr="0033189E" w:rsidRDefault="00AA1F28" w:rsidP="00AA1F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Friture de truitelle</w:t>
            </w:r>
          </w:p>
        </w:tc>
        <w:tc>
          <w:tcPr>
            <w:tcW w:w="7513" w:type="dxa"/>
            <w:gridSpan w:val="5"/>
            <w:shd w:val="clear" w:color="auto" w:fill="D9D9D9"/>
          </w:tcPr>
          <w:p w:rsidR="0057621E" w:rsidRPr="0057621E" w:rsidRDefault="0057621E" w:rsidP="0033189E">
            <w:pPr>
              <w:jc w:val="center"/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2"/>
                <w:sz w:val="22"/>
                <w:szCs w:val="22"/>
              </w:rPr>
              <w:t>Indisponible actuellement</w:t>
            </w:r>
          </w:p>
        </w:tc>
      </w:tr>
      <w:tr w:rsidR="004C5FE6" w:rsidRPr="0033189E" w:rsidTr="004C5FE6">
        <w:trPr>
          <w:trHeight w:val="276"/>
        </w:trPr>
        <w:tc>
          <w:tcPr>
            <w:tcW w:w="3085" w:type="dxa"/>
          </w:tcPr>
          <w:p w:rsidR="002412E6" w:rsidRPr="0033189E" w:rsidRDefault="00D33AB5" w:rsidP="00D167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="00D167B5">
              <w:rPr>
                <w:rFonts w:ascii="Arial" w:hAnsi="Arial" w:cs="Arial"/>
                <w:color w:val="000000"/>
                <w:sz w:val="22"/>
                <w:szCs w:val="22"/>
              </w:rPr>
              <w:t>viscérage</w:t>
            </w:r>
            <w:proofErr w:type="spellEnd"/>
            <w:r w:rsidR="002412E6" w:rsidRPr="0033189E">
              <w:rPr>
                <w:rFonts w:ascii="Arial" w:hAnsi="Arial" w:cs="Arial"/>
                <w:color w:val="000000"/>
                <w:sz w:val="22"/>
                <w:szCs w:val="22"/>
              </w:rPr>
              <w:t xml:space="preserve"> poissons </w:t>
            </w:r>
            <w:r w:rsidR="002412E6" w:rsidRPr="00EE62D1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entiers</w:t>
            </w:r>
            <w:r w:rsidR="00AA1F28">
              <w:rPr>
                <w:rFonts w:ascii="Arial" w:hAnsi="Arial" w:cs="Arial"/>
                <w:color w:val="000000"/>
                <w:sz w:val="22"/>
                <w:szCs w:val="22"/>
              </w:rPr>
              <w:t>(*</w:t>
            </w:r>
            <w:r w:rsidR="004C5FE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2412E6" w:rsidRPr="0033189E" w:rsidRDefault="007A0193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89E">
              <w:rPr>
                <w:rFonts w:ascii="Arial" w:hAnsi="Arial" w:cs="Arial"/>
                <w:color w:val="000000"/>
                <w:sz w:val="22"/>
                <w:szCs w:val="22"/>
              </w:rPr>
              <w:t>////////////////////////</w:t>
            </w:r>
          </w:p>
        </w:tc>
        <w:tc>
          <w:tcPr>
            <w:tcW w:w="1560" w:type="dxa"/>
          </w:tcPr>
          <w:p w:rsidR="002412E6" w:rsidRPr="0033189E" w:rsidRDefault="002412E6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89E">
              <w:rPr>
                <w:rFonts w:ascii="Arial" w:hAnsi="Arial" w:cs="Arial"/>
                <w:color w:val="000000"/>
                <w:sz w:val="22"/>
                <w:szCs w:val="22"/>
              </w:rPr>
              <w:t>//////////////////////////////</w:t>
            </w:r>
            <w:r w:rsidR="00EE62D1">
              <w:rPr>
                <w:rFonts w:ascii="Arial" w:hAnsi="Arial" w:cs="Arial"/>
                <w:color w:val="000000"/>
                <w:sz w:val="22"/>
                <w:szCs w:val="22"/>
              </w:rPr>
              <w:t>////////////</w:t>
            </w:r>
          </w:p>
        </w:tc>
        <w:tc>
          <w:tcPr>
            <w:tcW w:w="1559" w:type="dxa"/>
          </w:tcPr>
          <w:p w:rsidR="002412E6" w:rsidRPr="0033189E" w:rsidRDefault="002412E6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2412E6" w:rsidRPr="0033189E" w:rsidRDefault="007A0193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89E">
              <w:rPr>
                <w:rFonts w:ascii="Arial" w:hAnsi="Arial" w:cs="Arial"/>
                <w:color w:val="000000"/>
                <w:sz w:val="22"/>
                <w:szCs w:val="22"/>
              </w:rPr>
              <w:t>0,20 €</w:t>
            </w:r>
          </w:p>
        </w:tc>
        <w:tc>
          <w:tcPr>
            <w:tcW w:w="1276" w:type="dxa"/>
          </w:tcPr>
          <w:p w:rsidR="002412E6" w:rsidRPr="0033189E" w:rsidRDefault="002412E6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C5FE6" w:rsidRPr="0033189E" w:rsidTr="004C5FE6">
        <w:trPr>
          <w:trHeight w:val="276"/>
        </w:trPr>
        <w:tc>
          <w:tcPr>
            <w:tcW w:w="3085" w:type="dxa"/>
          </w:tcPr>
          <w:p w:rsidR="002412E6" w:rsidRPr="0033189E" w:rsidRDefault="007A01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3189E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 A REGLER</w:t>
            </w:r>
          </w:p>
        </w:tc>
        <w:tc>
          <w:tcPr>
            <w:tcW w:w="992" w:type="dxa"/>
          </w:tcPr>
          <w:p w:rsidR="002412E6" w:rsidRPr="0033189E" w:rsidRDefault="007A0193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89E">
              <w:rPr>
                <w:rFonts w:ascii="Arial" w:hAnsi="Arial" w:cs="Arial"/>
                <w:color w:val="000000"/>
                <w:sz w:val="22"/>
                <w:szCs w:val="22"/>
              </w:rPr>
              <w:t>///////////</w:t>
            </w:r>
            <w:r w:rsidR="00EE62D1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60" w:type="dxa"/>
          </w:tcPr>
          <w:p w:rsidR="002412E6" w:rsidRPr="0033189E" w:rsidRDefault="007A0193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89E">
              <w:rPr>
                <w:rFonts w:ascii="Arial" w:hAnsi="Arial" w:cs="Arial"/>
                <w:color w:val="000000"/>
                <w:sz w:val="22"/>
                <w:szCs w:val="22"/>
              </w:rPr>
              <w:t>///////////////////</w:t>
            </w:r>
          </w:p>
        </w:tc>
        <w:tc>
          <w:tcPr>
            <w:tcW w:w="1559" w:type="dxa"/>
          </w:tcPr>
          <w:p w:rsidR="002412E6" w:rsidRPr="0033189E" w:rsidRDefault="007A0193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89E">
              <w:rPr>
                <w:rFonts w:ascii="Arial" w:hAnsi="Arial" w:cs="Arial"/>
                <w:color w:val="000000"/>
                <w:sz w:val="22"/>
                <w:szCs w:val="22"/>
              </w:rPr>
              <w:t>////////</w:t>
            </w:r>
            <w:r w:rsidR="0049454F">
              <w:rPr>
                <w:rFonts w:ascii="Arial" w:hAnsi="Arial" w:cs="Arial"/>
                <w:color w:val="000000"/>
                <w:sz w:val="22"/>
                <w:szCs w:val="22"/>
              </w:rPr>
              <w:t>//////</w:t>
            </w:r>
            <w:r w:rsidRPr="0033189E">
              <w:rPr>
                <w:rFonts w:ascii="Arial" w:hAnsi="Arial" w:cs="Arial"/>
                <w:color w:val="000000"/>
                <w:sz w:val="22"/>
                <w:szCs w:val="22"/>
              </w:rPr>
              <w:t>///////</w:t>
            </w:r>
          </w:p>
        </w:tc>
        <w:tc>
          <w:tcPr>
            <w:tcW w:w="2126" w:type="dxa"/>
          </w:tcPr>
          <w:p w:rsidR="002412E6" w:rsidRPr="0033189E" w:rsidRDefault="007A0193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89E">
              <w:rPr>
                <w:rFonts w:ascii="Arial" w:hAnsi="Arial" w:cs="Arial"/>
                <w:color w:val="000000"/>
                <w:sz w:val="22"/>
                <w:szCs w:val="22"/>
              </w:rPr>
              <w:t>/////</w:t>
            </w:r>
            <w:r w:rsidR="0049454F">
              <w:rPr>
                <w:rFonts w:ascii="Arial" w:hAnsi="Arial" w:cs="Arial"/>
                <w:color w:val="000000"/>
                <w:sz w:val="22"/>
                <w:szCs w:val="22"/>
              </w:rPr>
              <w:t>/////////////////</w:t>
            </w:r>
            <w:r w:rsidRPr="0033189E">
              <w:rPr>
                <w:rFonts w:ascii="Arial" w:hAnsi="Arial" w:cs="Arial"/>
                <w:color w:val="000000"/>
                <w:sz w:val="22"/>
                <w:szCs w:val="22"/>
              </w:rPr>
              <w:t>/////////</w:t>
            </w:r>
          </w:p>
        </w:tc>
        <w:tc>
          <w:tcPr>
            <w:tcW w:w="1276" w:type="dxa"/>
          </w:tcPr>
          <w:p w:rsidR="002412E6" w:rsidRPr="0033189E" w:rsidRDefault="002412E6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83103" w:rsidRPr="0033189E" w:rsidRDefault="00183103" w:rsidP="00331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971F6" w:rsidRDefault="009971F6">
      <w:pPr>
        <w:pStyle w:val="Textebrut2"/>
        <w:rPr>
          <w:sz w:val="22"/>
          <w:szCs w:val="22"/>
        </w:rPr>
      </w:pPr>
    </w:p>
    <w:p w:rsidR="00F5348B" w:rsidRPr="00F5348B" w:rsidRDefault="00AA7B48">
      <w:pPr>
        <w:pStyle w:val="Textebrut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Les gros poissons (entre 1 et 2</w:t>
      </w:r>
      <w:r w:rsidR="00F5348B" w:rsidRPr="00F5348B">
        <w:rPr>
          <w:rFonts w:ascii="Arial" w:hAnsi="Arial" w:cs="Arial"/>
          <w:color w:val="000000"/>
          <w:sz w:val="22"/>
          <w:szCs w:val="22"/>
        </w:rPr>
        <w:t xml:space="preserve"> kg environ) sont élevés durant 3 ans, ce q</w:t>
      </w:r>
      <w:r w:rsidR="00F5348B">
        <w:rPr>
          <w:rFonts w:ascii="Arial" w:hAnsi="Arial" w:cs="Arial"/>
          <w:color w:val="000000"/>
          <w:sz w:val="22"/>
          <w:szCs w:val="22"/>
        </w:rPr>
        <w:t>ui explique que le prix au kilo</w:t>
      </w:r>
      <w:r w:rsidR="00F5348B" w:rsidRPr="00F5348B">
        <w:rPr>
          <w:rFonts w:ascii="Arial" w:hAnsi="Arial" w:cs="Arial"/>
          <w:color w:val="000000"/>
          <w:sz w:val="22"/>
          <w:szCs w:val="22"/>
        </w:rPr>
        <w:t xml:space="preserve"> soit plus important que pour les petits poissons d’un poids moyen de 200 à 250 g.</w:t>
      </w:r>
    </w:p>
    <w:p w:rsidR="00F5348B" w:rsidRDefault="00F5348B">
      <w:pPr>
        <w:pStyle w:val="Textebrut2"/>
        <w:rPr>
          <w:sz w:val="22"/>
          <w:szCs w:val="22"/>
        </w:rPr>
      </w:pPr>
    </w:p>
    <w:p w:rsidR="004C5FE6" w:rsidRPr="00183103" w:rsidRDefault="00AA1F28">
      <w:pPr>
        <w:pStyle w:val="Textebrut2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(*</w:t>
      </w:r>
      <w:r w:rsidR="004C5FE6">
        <w:rPr>
          <w:rFonts w:ascii="Arial" w:hAnsi="Arial" w:cs="Arial"/>
          <w:i/>
          <w:color w:val="000000"/>
          <w:sz w:val="22"/>
          <w:szCs w:val="22"/>
        </w:rPr>
        <w:t>) Les poissons entiers ne sont pas vidés. Si vous souhaitez les recevoir vidés (au prix de 0,20 € par poisson) le préciser</w:t>
      </w:r>
      <w:r w:rsidR="00D62A59">
        <w:rPr>
          <w:rFonts w:ascii="Arial" w:hAnsi="Arial" w:cs="Arial"/>
          <w:i/>
          <w:color w:val="000000"/>
          <w:sz w:val="22"/>
          <w:szCs w:val="22"/>
        </w:rPr>
        <w:t xml:space="preserve"> dans le tableau et calculer le coût correspondant selon le nombre de poissons que vous commandez.</w:t>
      </w:r>
    </w:p>
    <w:p w:rsidR="009971F6" w:rsidRDefault="009971F6">
      <w:pPr>
        <w:pStyle w:val="Textebrut2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4C0297" w:rsidRDefault="004C0297" w:rsidP="004C0297">
      <w:pPr>
        <w:pStyle w:val="Textebrut2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Article 6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Paiement </w:t>
      </w:r>
    </w:p>
    <w:p w:rsidR="009971F6" w:rsidRDefault="009971F6">
      <w:pPr>
        <w:pStyle w:val="Textebrut2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C0297" w:rsidRDefault="004C0297">
      <w:pPr>
        <w:pStyle w:val="Textebrut2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Le chèque est à établir au nom de </w:t>
      </w:r>
      <w:r w:rsidR="0049454F" w:rsidRPr="0024125A">
        <w:rPr>
          <w:rFonts w:ascii="Arial" w:hAnsi="Arial" w:cs="Arial"/>
          <w:b/>
          <w:bCs/>
          <w:color w:val="000000"/>
          <w:sz w:val="22"/>
          <w:szCs w:val="22"/>
        </w:rPr>
        <w:t>Gaëtan</w:t>
      </w:r>
      <w:r w:rsidRPr="0024125A">
        <w:rPr>
          <w:rFonts w:ascii="Arial" w:hAnsi="Arial" w:cs="Arial"/>
          <w:b/>
          <w:bCs/>
          <w:color w:val="000000"/>
          <w:sz w:val="22"/>
          <w:szCs w:val="22"/>
        </w:rPr>
        <w:t xml:space="preserve"> BRUCHET</w:t>
      </w:r>
    </w:p>
    <w:p w:rsidR="004C0297" w:rsidRDefault="004C0297">
      <w:pPr>
        <w:pStyle w:val="Textebrut2"/>
        <w:rPr>
          <w:rFonts w:ascii="Arial" w:hAnsi="Arial" w:cs="Arial"/>
          <w:bCs/>
          <w:color w:val="000000"/>
          <w:sz w:val="22"/>
          <w:szCs w:val="22"/>
        </w:rPr>
      </w:pPr>
    </w:p>
    <w:p w:rsidR="004C0297" w:rsidRDefault="009971F6">
      <w:pPr>
        <w:pStyle w:val="Textebrut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 référent pour cette </w:t>
      </w:r>
      <w:r w:rsidR="00126ED3">
        <w:rPr>
          <w:rFonts w:ascii="Arial" w:hAnsi="Arial" w:cs="Arial"/>
          <w:color w:val="000000"/>
          <w:sz w:val="22"/>
          <w:szCs w:val="22"/>
        </w:rPr>
        <w:t>commande est</w:t>
      </w:r>
      <w:r>
        <w:rPr>
          <w:rFonts w:ascii="Arial" w:hAnsi="Arial" w:cs="Arial"/>
          <w:color w:val="000000"/>
          <w:sz w:val="22"/>
          <w:szCs w:val="22"/>
        </w:rPr>
        <w:t xml:space="preserve"> : </w:t>
      </w:r>
      <w:r w:rsidR="00090698">
        <w:rPr>
          <w:rFonts w:ascii="Arial" w:hAnsi="Arial" w:cs="Arial"/>
          <w:color w:val="000000"/>
          <w:sz w:val="22"/>
          <w:szCs w:val="22"/>
        </w:rPr>
        <w:t>Dominique FORISSIER forissier.dominique@wanadoo.fr</w:t>
      </w:r>
    </w:p>
    <w:p w:rsidR="009971F6" w:rsidRDefault="009971F6">
      <w:pPr>
        <w:pStyle w:val="Textebrut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Fait à SAINT CHAMOND le ……</w:t>
      </w:r>
      <w:r w:rsidR="00126ED3">
        <w:rPr>
          <w:rFonts w:ascii="Arial" w:hAnsi="Arial" w:cs="Arial"/>
          <w:color w:val="000000"/>
          <w:sz w:val="22"/>
          <w:szCs w:val="22"/>
        </w:rPr>
        <w:t>………..</w:t>
      </w:r>
      <w:r>
        <w:rPr>
          <w:rFonts w:ascii="Arial" w:hAnsi="Arial" w:cs="Arial"/>
          <w:color w:val="000000"/>
          <w:sz w:val="22"/>
          <w:szCs w:val="22"/>
        </w:rPr>
        <w:t>…</w:t>
      </w:r>
      <w:r w:rsidR="0049454F">
        <w:rPr>
          <w:rFonts w:ascii="Arial" w:hAnsi="Arial" w:cs="Arial"/>
          <w:color w:val="000000"/>
          <w:sz w:val="22"/>
          <w:szCs w:val="22"/>
        </w:rPr>
        <w:t>………</w:t>
      </w:r>
      <w:r>
        <w:rPr>
          <w:rFonts w:ascii="Arial" w:hAnsi="Arial" w:cs="Arial"/>
          <w:color w:val="000000"/>
          <w:sz w:val="22"/>
          <w:szCs w:val="22"/>
        </w:rPr>
        <w:t xml:space="preserve">……   </w:t>
      </w:r>
      <w:r w:rsidR="00126ED3">
        <w:rPr>
          <w:rFonts w:ascii="Arial" w:hAnsi="Arial" w:cs="Arial"/>
          <w:color w:val="000000"/>
          <w:sz w:val="22"/>
          <w:szCs w:val="22"/>
        </w:rPr>
        <w:t>2016</w:t>
      </w:r>
    </w:p>
    <w:p w:rsidR="009971F6" w:rsidRDefault="009971F6">
      <w:pPr>
        <w:pStyle w:val="Textebrut2"/>
        <w:rPr>
          <w:rFonts w:ascii="Arial" w:hAnsi="Arial" w:cs="Arial"/>
          <w:color w:val="000000"/>
          <w:sz w:val="22"/>
          <w:szCs w:val="22"/>
        </w:rPr>
      </w:pPr>
    </w:p>
    <w:p w:rsidR="00126ED3" w:rsidRDefault="00126ED3">
      <w:pPr>
        <w:pStyle w:val="Textebrut2"/>
        <w:rPr>
          <w:rFonts w:ascii="Arial" w:hAnsi="Arial" w:cs="Arial"/>
          <w:color w:val="000000"/>
          <w:sz w:val="22"/>
          <w:szCs w:val="22"/>
        </w:rPr>
      </w:pPr>
    </w:p>
    <w:p w:rsidR="00126ED3" w:rsidRDefault="009971F6">
      <w:pPr>
        <w:pStyle w:val="Textebrut2"/>
        <w:ind w:left="4248" w:hanging="4248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Signatures :                                    </w:t>
      </w:r>
    </w:p>
    <w:p w:rsidR="00126ED3" w:rsidRDefault="00126ED3">
      <w:pPr>
        <w:pStyle w:val="Textebrut2"/>
        <w:ind w:left="4248" w:hanging="4248"/>
        <w:rPr>
          <w:rFonts w:ascii="Arial" w:hAnsi="Arial" w:cs="Arial"/>
          <w:b/>
          <w:color w:val="000000"/>
          <w:sz w:val="22"/>
          <w:szCs w:val="22"/>
        </w:rPr>
      </w:pPr>
    </w:p>
    <w:p w:rsidR="00126ED3" w:rsidRDefault="00126ED3">
      <w:pPr>
        <w:pStyle w:val="Textebrut2"/>
        <w:ind w:left="4248" w:hanging="42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L’adhérent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9971F6">
        <w:rPr>
          <w:rFonts w:ascii="Arial" w:hAnsi="Arial" w:cs="Arial"/>
          <w:color w:val="000000"/>
          <w:sz w:val="22"/>
          <w:szCs w:val="22"/>
        </w:rPr>
        <w:t>Le producteur</w:t>
      </w:r>
      <w:r w:rsidR="009971F6">
        <w:rPr>
          <w:rFonts w:ascii="Arial" w:hAnsi="Arial" w:cs="Arial"/>
          <w:color w:val="000000"/>
          <w:sz w:val="22"/>
          <w:szCs w:val="22"/>
        </w:rPr>
        <w:tab/>
      </w:r>
      <w:r w:rsidR="009971F6">
        <w:rPr>
          <w:rFonts w:ascii="Arial" w:hAnsi="Arial" w:cs="Arial"/>
          <w:color w:val="000000"/>
          <w:sz w:val="22"/>
          <w:szCs w:val="22"/>
        </w:rPr>
        <w:tab/>
      </w:r>
    </w:p>
    <w:p w:rsidR="00126ED3" w:rsidRDefault="00126ED3">
      <w:pPr>
        <w:pStyle w:val="Textebrut2"/>
        <w:ind w:left="4248" w:hanging="4248"/>
        <w:rPr>
          <w:rFonts w:ascii="Arial" w:hAnsi="Arial" w:cs="Arial"/>
          <w:color w:val="000000"/>
          <w:sz w:val="22"/>
          <w:szCs w:val="22"/>
        </w:rPr>
      </w:pPr>
    </w:p>
    <w:p w:rsidR="00126ED3" w:rsidRDefault="00126ED3">
      <w:pPr>
        <w:pStyle w:val="Textebrut2"/>
        <w:ind w:left="4248" w:hanging="4248"/>
        <w:rPr>
          <w:rFonts w:ascii="Arial" w:hAnsi="Arial" w:cs="Arial"/>
          <w:color w:val="000000"/>
          <w:sz w:val="22"/>
          <w:szCs w:val="22"/>
        </w:rPr>
      </w:pPr>
    </w:p>
    <w:p w:rsidR="00126ED3" w:rsidRDefault="00126ED3">
      <w:pPr>
        <w:pStyle w:val="Textebrut2"/>
        <w:ind w:left="4248" w:hanging="4248"/>
        <w:rPr>
          <w:rFonts w:ascii="Arial" w:hAnsi="Arial" w:cs="Arial"/>
          <w:color w:val="000000"/>
          <w:sz w:val="22"/>
          <w:szCs w:val="22"/>
        </w:rPr>
      </w:pPr>
    </w:p>
    <w:p w:rsidR="00126ED3" w:rsidRDefault="00126ED3">
      <w:pPr>
        <w:pStyle w:val="Textebrut2"/>
        <w:ind w:left="4248" w:hanging="4248"/>
        <w:rPr>
          <w:rFonts w:ascii="Arial" w:hAnsi="Arial" w:cs="Arial"/>
          <w:color w:val="000000"/>
          <w:sz w:val="22"/>
          <w:szCs w:val="22"/>
        </w:rPr>
      </w:pPr>
    </w:p>
    <w:p w:rsidR="009971F6" w:rsidRDefault="009971F6">
      <w:pPr>
        <w:pStyle w:val="Textebrut2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71F6" w:rsidRDefault="009971F6" w:rsidP="00A0448A">
      <w:pPr>
        <w:suppressAutoHyphens w:val="0"/>
        <w:spacing w:after="120"/>
        <w:jc w:val="both"/>
      </w:pPr>
      <w:r>
        <w:rPr>
          <w:rFonts w:ascii="Arial" w:hAnsi="Arial" w:cs="Arial"/>
          <w:i/>
          <w:sz w:val="22"/>
          <w:szCs w:val="22"/>
          <w:u w:val="single"/>
        </w:rPr>
        <w:t>PS : Si vous souhaitez conserver un exemplaire de votre contrat, pensez à en faire une photocopie.</w:t>
      </w:r>
    </w:p>
    <w:sectPr w:rsidR="009971F6" w:rsidSect="00792724">
      <w:pgSz w:w="11906" w:h="16838"/>
      <w:pgMar w:top="851" w:right="567" w:bottom="540" w:left="85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48A"/>
    <w:rsid w:val="00040701"/>
    <w:rsid w:val="00090698"/>
    <w:rsid w:val="00114036"/>
    <w:rsid w:val="00115930"/>
    <w:rsid w:val="00126ED3"/>
    <w:rsid w:val="001602C1"/>
    <w:rsid w:val="00183103"/>
    <w:rsid w:val="0024125A"/>
    <w:rsid w:val="002412E6"/>
    <w:rsid w:val="002840AF"/>
    <w:rsid w:val="002F1528"/>
    <w:rsid w:val="0033189E"/>
    <w:rsid w:val="0035357E"/>
    <w:rsid w:val="0049454F"/>
    <w:rsid w:val="004C0297"/>
    <w:rsid w:val="004C5FE6"/>
    <w:rsid w:val="004E54DD"/>
    <w:rsid w:val="0057621E"/>
    <w:rsid w:val="005F21D4"/>
    <w:rsid w:val="00644DDC"/>
    <w:rsid w:val="006F3A10"/>
    <w:rsid w:val="00792724"/>
    <w:rsid w:val="007A0193"/>
    <w:rsid w:val="007A175B"/>
    <w:rsid w:val="0096015B"/>
    <w:rsid w:val="00966F2A"/>
    <w:rsid w:val="009971F6"/>
    <w:rsid w:val="00A0448A"/>
    <w:rsid w:val="00A066C7"/>
    <w:rsid w:val="00AA1F28"/>
    <w:rsid w:val="00AA7B48"/>
    <w:rsid w:val="00B15DED"/>
    <w:rsid w:val="00B453BB"/>
    <w:rsid w:val="00B67142"/>
    <w:rsid w:val="00CA05CD"/>
    <w:rsid w:val="00CB49A1"/>
    <w:rsid w:val="00D167B5"/>
    <w:rsid w:val="00D33AB5"/>
    <w:rsid w:val="00D62A59"/>
    <w:rsid w:val="00DC1509"/>
    <w:rsid w:val="00DC31B1"/>
    <w:rsid w:val="00E15C2C"/>
    <w:rsid w:val="00EE62D1"/>
    <w:rsid w:val="00F5348B"/>
    <w:rsid w:val="00FA3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24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792724"/>
  </w:style>
  <w:style w:type="character" w:customStyle="1" w:styleId="Absatz-Standardschriftart">
    <w:name w:val="Absatz-Standardschriftart"/>
    <w:rsid w:val="00792724"/>
  </w:style>
  <w:style w:type="character" w:customStyle="1" w:styleId="WW-Absatz-Standardschriftart">
    <w:name w:val="WW-Absatz-Standardschriftart"/>
    <w:rsid w:val="00792724"/>
  </w:style>
  <w:style w:type="character" w:customStyle="1" w:styleId="WW-Absatz-Standardschriftart1">
    <w:name w:val="WW-Absatz-Standardschriftart1"/>
    <w:rsid w:val="00792724"/>
  </w:style>
  <w:style w:type="character" w:customStyle="1" w:styleId="WW-Absatz-Standardschriftart11">
    <w:name w:val="WW-Absatz-Standardschriftart11"/>
    <w:rsid w:val="00792724"/>
  </w:style>
  <w:style w:type="character" w:customStyle="1" w:styleId="WW-Absatz-Standardschriftart111">
    <w:name w:val="WW-Absatz-Standardschriftart111"/>
    <w:rsid w:val="00792724"/>
  </w:style>
  <w:style w:type="character" w:customStyle="1" w:styleId="WW-Absatz-Standardschriftart1111">
    <w:name w:val="WW-Absatz-Standardschriftart1111"/>
    <w:rsid w:val="00792724"/>
  </w:style>
  <w:style w:type="character" w:customStyle="1" w:styleId="WW-Absatz-Standardschriftart11111">
    <w:name w:val="WW-Absatz-Standardschriftart11111"/>
    <w:rsid w:val="00792724"/>
  </w:style>
  <w:style w:type="character" w:customStyle="1" w:styleId="WW8Num1z0">
    <w:name w:val="WW8Num1z0"/>
    <w:rsid w:val="00792724"/>
    <w:rPr>
      <w:rFonts w:ascii="Symbol" w:hAnsi="Symbol"/>
    </w:rPr>
  </w:style>
  <w:style w:type="character" w:customStyle="1" w:styleId="WW8Num1z1">
    <w:name w:val="WW8Num1z1"/>
    <w:rsid w:val="00792724"/>
    <w:rPr>
      <w:rFonts w:ascii="Courier New" w:hAnsi="Courier New" w:cs="Courier New"/>
    </w:rPr>
  </w:style>
  <w:style w:type="character" w:customStyle="1" w:styleId="WW8Num1z2">
    <w:name w:val="WW8Num1z2"/>
    <w:rsid w:val="00792724"/>
    <w:rPr>
      <w:rFonts w:ascii="Wingdings" w:hAnsi="Wingdings"/>
    </w:rPr>
  </w:style>
  <w:style w:type="character" w:customStyle="1" w:styleId="Policepardfaut10">
    <w:name w:val="Police par défaut1"/>
    <w:rsid w:val="00792724"/>
  </w:style>
  <w:style w:type="character" w:customStyle="1" w:styleId="Caractresdenotedebasdepage">
    <w:name w:val="Caractères de note de bas de page"/>
    <w:rsid w:val="00792724"/>
    <w:rPr>
      <w:vertAlign w:val="superscript"/>
    </w:rPr>
  </w:style>
  <w:style w:type="character" w:styleId="Lienhypertexte">
    <w:name w:val="Hyperlink"/>
    <w:rsid w:val="00792724"/>
    <w:rPr>
      <w:color w:val="000000"/>
      <w:u w:val="none"/>
    </w:rPr>
  </w:style>
  <w:style w:type="character" w:customStyle="1" w:styleId="WW-Absatz-Standardschriftart111111">
    <w:name w:val="WW-Absatz-Standardschriftart111111"/>
    <w:rsid w:val="00792724"/>
  </w:style>
  <w:style w:type="paragraph" w:customStyle="1" w:styleId="Titre2">
    <w:name w:val="Titre2"/>
    <w:basedOn w:val="Normal"/>
    <w:next w:val="Corpsdetexte"/>
    <w:rsid w:val="0079272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792724"/>
    <w:rPr>
      <w:b/>
      <w:bCs/>
    </w:rPr>
  </w:style>
  <w:style w:type="paragraph" w:styleId="Liste">
    <w:name w:val="List"/>
    <w:basedOn w:val="Corpsdetexte"/>
    <w:rsid w:val="00792724"/>
    <w:rPr>
      <w:rFonts w:cs="Tahoma"/>
    </w:rPr>
  </w:style>
  <w:style w:type="paragraph" w:customStyle="1" w:styleId="Lgende2">
    <w:name w:val="Légende2"/>
    <w:basedOn w:val="Normal"/>
    <w:rsid w:val="0079272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92724"/>
    <w:pPr>
      <w:suppressLineNumbers/>
    </w:pPr>
  </w:style>
  <w:style w:type="paragraph" w:customStyle="1" w:styleId="Titre1">
    <w:name w:val="Titre1"/>
    <w:basedOn w:val="Normal"/>
    <w:rsid w:val="007927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792724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792724"/>
    <w:pPr>
      <w:suppressLineNumbers/>
    </w:pPr>
    <w:rPr>
      <w:rFonts w:cs="Tahoma"/>
    </w:rPr>
  </w:style>
  <w:style w:type="paragraph" w:customStyle="1" w:styleId="Textebrut2">
    <w:name w:val="Texte brut2"/>
    <w:basedOn w:val="Normal"/>
    <w:rsid w:val="00792724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792724"/>
    <w:pPr>
      <w:spacing w:before="280" w:after="119"/>
    </w:pPr>
  </w:style>
  <w:style w:type="paragraph" w:customStyle="1" w:styleId="western">
    <w:name w:val="western"/>
    <w:basedOn w:val="Normal"/>
    <w:rsid w:val="00792724"/>
    <w:pPr>
      <w:spacing w:before="280"/>
    </w:pPr>
  </w:style>
  <w:style w:type="paragraph" w:customStyle="1" w:styleId="Notedebasdepage1">
    <w:name w:val="Note de bas de page1"/>
    <w:basedOn w:val="Normal"/>
    <w:rsid w:val="00792724"/>
    <w:rPr>
      <w:sz w:val="20"/>
      <w:szCs w:val="20"/>
    </w:rPr>
  </w:style>
  <w:style w:type="paragraph" w:customStyle="1" w:styleId="Textebrut1">
    <w:name w:val="Texte brut1"/>
    <w:basedOn w:val="Normal"/>
    <w:rsid w:val="00792724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rsid w:val="00792724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92724"/>
    <w:pPr>
      <w:suppressLineNumbers/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  <w:rsid w:val="00792724"/>
  </w:style>
  <w:style w:type="paragraph" w:customStyle="1" w:styleId="Contenudetableau">
    <w:name w:val="Contenu de tableau"/>
    <w:basedOn w:val="Normal"/>
    <w:rsid w:val="00792724"/>
    <w:pPr>
      <w:suppressLineNumbers/>
    </w:pPr>
  </w:style>
  <w:style w:type="paragraph" w:customStyle="1" w:styleId="Titredetableau">
    <w:name w:val="Titre de tableau"/>
    <w:basedOn w:val="Contenudetableau"/>
    <w:rsid w:val="00792724"/>
    <w:pPr>
      <w:jc w:val="center"/>
    </w:pPr>
    <w:rPr>
      <w:b/>
      <w:bCs/>
    </w:rPr>
  </w:style>
  <w:style w:type="paragraph" w:customStyle="1" w:styleId="drive-viewer-paginated-page-reader-block">
    <w:name w:val="drive-viewer-paginated-page-reader-block"/>
    <w:basedOn w:val="Normal"/>
    <w:rsid w:val="007A175B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table" w:styleId="Grilledutableau">
    <w:name w:val="Table Grid"/>
    <w:basedOn w:val="TableauNormal"/>
    <w:uiPriority w:val="39"/>
    <w:rsid w:val="002F1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mail1f.orange.fr/webmail/fr_FR/writ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À remplir en x exemplaires</vt:lpstr>
    </vt:vector>
  </TitlesOfParts>
  <Company>ORANGE FT Group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remplir en x exemplaires</dc:title>
  <dc:creator>Elisabeth</dc:creator>
  <cp:lastModifiedBy>Herve</cp:lastModifiedBy>
  <cp:revision>2</cp:revision>
  <cp:lastPrinted>2016-09-12T13:20:00Z</cp:lastPrinted>
  <dcterms:created xsi:type="dcterms:W3CDTF">2016-09-12T21:48:00Z</dcterms:created>
  <dcterms:modified xsi:type="dcterms:W3CDTF">2016-09-12T21:48:00Z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