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895" w:rsidRPr="007E11DE" w:rsidRDefault="00C50895" w:rsidP="006C154C">
      <w:pPr>
        <w:spacing w:after="0"/>
        <w:rPr>
          <w:noProof w:val="0"/>
          <w:lang w:val="fr-FR"/>
        </w:rPr>
      </w:pPr>
      <w:r>
        <w:rPr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.6pt;margin-top:-19.55pt;width:491.85pt;height:88.65pt;z-index:2516577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" stroked="f">
            <v:textbox>
              <w:txbxContent>
                <w:p w:rsidR="00C50895" w:rsidRPr="00E25B9D" w:rsidRDefault="00C50895">
                  <w:pPr>
                    <w:widowControl w:val="0"/>
                    <w:spacing w:line="240" w:lineRule="atLeast"/>
                    <w:jc w:val="center"/>
                    <w:rPr>
                      <w:rFonts w:ascii="Comic Sans MS" w:hAnsi="Comic Sans MS" w:cs="Comic Sans MS"/>
                      <w:b/>
                      <w:bCs/>
                      <w:color w:val="000080"/>
                      <w:sz w:val="16"/>
                      <w:szCs w:val="16"/>
                      <w:lang w:val="fr-FR"/>
                    </w:rPr>
                  </w:pPr>
                  <w:r w:rsidRPr="00E25B9D">
                    <w:rPr>
                      <w:rFonts w:ascii="Comic Sans MS" w:hAnsi="Comic Sans MS" w:cs="Comic Sans MS"/>
                      <w:b/>
                      <w:bCs/>
                      <w:color w:val="000080"/>
                      <w:sz w:val="16"/>
                      <w:szCs w:val="16"/>
                      <w:lang w:val="fr-FR"/>
                    </w:rPr>
                    <w:t xml:space="preserve">Président : </w:t>
                  </w:r>
                  <w:r w:rsidRPr="00E25B9D">
                    <w:rPr>
                      <w:rFonts w:ascii="Comic Sans MS" w:hAnsi="Comic Sans MS" w:cs="Comic Sans MS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D Choudat</w:t>
                  </w:r>
                  <w:r w:rsidRPr="00E25B9D">
                    <w:rPr>
                      <w:rFonts w:ascii="Comic Sans MS" w:hAnsi="Comic Sans MS" w:cs="Comic Sans MS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ab/>
                  </w:r>
                  <w:r w:rsidRPr="00E25B9D">
                    <w:rPr>
                      <w:rFonts w:ascii="Comic Sans MS" w:hAnsi="Comic Sans MS" w:cs="Comic Sans MS"/>
                      <w:b/>
                      <w:bCs/>
                      <w:color w:val="000080"/>
                      <w:sz w:val="16"/>
                      <w:szCs w:val="16"/>
                      <w:lang w:val="fr-FR"/>
                    </w:rPr>
                    <w:t xml:space="preserve">Président d'honneur : </w:t>
                  </w:r>
                  <w:r w:rsidRPr="00E25B9D">
                    <w:rPr>
                      <w:rFonts w:ascii="Comic Sans MS" w:hAnsi="Comic Sans MS" w:cs="Comic Sans MS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JC Pairon</w:t>
                  </w:r>
                  <w:r w:rsidRPr="00E25B9D">
                    <w:rPr>
                      <w:rFonts w:ascii="Comic Sans MS" w:hAnsi="Comic Sans MS" w:cs="Comic Sans MS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ab/>
                  </w:r>
                  <w:r w:rsidRPr="00E25B9D">
                    <w:rPr>
                      <w:rFonts w:ascii="Comic Sans MS" w:hAnsi="Comic Sans MS" w:cs="Comic Sans MS"/>
                      <w:b/>
                      <w:bCs/>
                      <w:color w:val="000080"/>
                      <w:sz w:val="16"/>
                      <w:szCs w:val="16"/>
                      <w:lang w:val="fr-FR"/>
                    </w:rPr>
                    <w:t xml:space="preserve">Vice-Présidents : </w:t>
                  </w:r>
                  <w:r w:rsidRPr="00E25B9D">
                    <w:rPr>
                      <w:rFonts w:ascii="Comic Sans MS" w:hAnsi="Comic Sans MS" w:cs="Comic Sans MS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R Garnier, C Lembeye</w:t>
                  </w:r>
                </w:p>
                <w:p w:rsidR="00C50895" w:rsidRPr="00E25B9D" w:rsidRDefault="00C50895">
                  <w:pPr>
                    <w:widowControl w:val="0"/>
                    <w:spacing w:line="240" w:lineRule="atLeast"/>
                    <w:jc w:val="center"/>
                    <w:rPr>
                      <w:rFonts w:ascii="Comic Sans MS" w:hAnsi="Comic Sans MS" w:cs="Comic Sans MS"/>
                      <w:b/>
                      <w:bCs/>
                      <w:color w:val="000080"/>
                      <w:sz w:val="16"/>
                      <w:szCs w:val="16"/>
                      <w:lang w:val="fr-FR"/>
                    </w:rPr>
                  </w:pPr>
                  <w:r w:rsidRPr="00E25B9D">
                    <w:rPr>
                      <w:rFonts w:ascii="Comic Sans MS" w:hAnsi="Comic Sans MS" w:cs="Comic Sans MS"/>
                      <w:b/>
                      <w:bCs/>
                      <w:color w:val="000080"/>
                      <w:sz w:val="16"/>
                      <w:szCs w:val="16"/>
                      <w:lang w:val="fr-FR"/>
                    </w:rPr>
                    <w:t xml:space="preserve">Secrétaire Général : </w:t>
                  </w:r>
                  <w:r w:rsidRPr="00E25B9D">
                    <w:rPr>
                      <w:rFonts w:ascii="Comic Sans MS" w:hAnsi="Comic Sans MS" w:cs="Comic Sans MS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 xml:space="preserve">JF Gehanno  </w:t>
                  </w:r>
                  <w:r w:rsidRPr="00E25B9D">
                    <w:rPr>
                      <w:rFonts w:ascii="Comic Sans MS" w:hAnsi="Comic Sans MS" w:cs="Comic Sans MS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ab/>
                  </w:r>
                  <w:r w:rsidRPr="00E25B9D">
                    <w:rPr>
                      <w:rFonts w:ascii="Comic Sans MS" w:hAnsi="Comic Sans MS" w:cs="Comic Sans MS"/>
                      <w:b/>
                      <w:bCs/>
                      <w:color w:val="000080"/>
                      <w:sz w:val="16"/>
                      <w:szCs w:val="16"/>
                      <w:lang w:val="fr-FR"/>
                    </w:rPr>
                    <w:t>Secrétaires Généraux adjoints :</w:t>
                  </w:r>
                  <w:r w:rsidRPr="00E25B9D">
                    <w:rPr>
                      <w:rFonts w:ascii="Comic Sans MS" w:hAnsi="Comic Sans MS" w:cs="Comic Sans MS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 xml:space="preserve"> G Abadia, D Dupas</w:t>
                  </w:r>
                </w:p>
                <w:p w:rsidR="00C50895" w:rsidRPr="00E25B9D" w:rsidRDefault="00C50895">
                  <w:pPr>
                    <w:widowControl w:val="0"/>
                    <w:spacing w:line="240" w:lineRule="atLeast"/>
                    <w:jc w:val="center"/>
                    <w:rPr>
                      <w:rFonts w:ascii="Comic Sans MS" w:hAnsi="Comic Sans MS" w:cs="Comic Sans MS"/>
                      <w:color w:val="000080"/>
                      <w:sz w:val="16"/>
                      <w:szCs w:val="16"/>
                      <w:lang w:val="fr-FR"/>
                    </w:rPr>
                  </w:pPr>
                  <w:r w:rsidRPr="00E25B9D">
                    <w:rPr>
                      <w:rFonts w:ascii="Comic Sans MS" w:hAnsi="Comic Sans MS" w:cs="Comic Sans MS"/>
                      <w:b/>
                      <w:bCs/>
                      <w:color w:val="000080"/>
                      <w:sz w:val="16"/>
                      <w:szCs w:val="16"/>
                      <w:lang w:val="fr-FR"/>
                    </w:rPr>
                    <w:t>Président du Conseil Scientifique :</w:t>
                  </w:r>
                  <w:r w:rsidRPr="00E25B9D">
                    <w:rPr>
                      <w:rFonts w:ascii="Comic Sans MS" w:hAnsi="Comic Sans MS" w:cs="Comic Sans MS"/>
                      <w:color w:val="000080"/>
                      <w:sz w:val="16"/>
                      <w:szCs w:val="16"/>
                      <w:lang w:val="fr-FR"/>
                    </w:rPr>
                    <w:t xml:space="preserve"> </w:t>
                  </w:r>
                  <w:r w:rsidRPr="00E25B9D">
                    <w:rPr>
                      <w:rFonts w:ascii="Comic Sans MS" w:hAnsi="Comic Sans MS" w:cs="Comic Sans MS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C Paris</w:t>
                  </w:r>
                  <w:r w:rsidRPr="00E25B9D">
                    <w:rPr>
                      <w:rFonts w:ascii="Comic Sans MS" w:hAnsi="Comic Sans MS" w:cs="Comic Sans MS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ab/>
                  </w:r>
                  <w:r w:rsidRPr="00E25B9D">
                    <w:rPr>
                      <w:rFonts w:ascii="Comic Sans MS" w:hAnsi="Comic Sans MS" w:cs="Comic Sans MS"/>
                      <w:b/>
                      <w:bCs/>
                      <w:color w:val="000080"/>
                      <w:sz w:val="16"/>
                      <w:szCs w:val="16"/>
                      <w:lang w:val="fr-FR"/>
                    </w:rPr>
                    <w:t xml:space="preserve">Trésorier : </w:t>
                  </w:r>
                  <w:r w:rsidRPr="00E25B9D">
                    <w:rPr>
                      <w:rFonts w:ascii="Comic Sans MS" w:hAnsi="Comic Sans MS" w:cs="Comic Sans MS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B Mahieu</w:t>
                  </w:r>
                  <w:r w:rsidRPr="00E25B9D">
                    <w:rPr>
                      <w:rFonts w:ascii="Comic Sans MS" w:hAnsi="Comic Sans MS" w:cs="Comic Sans MS"/>
                      <w:color w:val="000080"/>
                      <w:sz w:val="16"/>
                      <w:szCs w:val="16"/>
                      <w:lang w:val="fr-FR"/>
                    </w:rPr>
                    <w:t xml:space="preserve">  </w:t>
                  </w:r>
                  <w:r w:rsidRPr="00E25B9D">
                    <w:rPr>
                      <w:rFonts w:ascii="Comic Sans MS" w:hAnsi="Comic Sans MS" w:cs="Comic Sans MS"/>
                      <w:b/>
                      <w:bCs/>
                      <w:color w:val="000080"/>
                      <w:sz w:val="16"/>
                      <w:szCs w:val="16"/>
                      <w:lang w:val="fr-FR"/>
                    </w:rPr>
                    <w:t xml:space="preserve">Trésorier adjoint : </w:t>
                  </w:r>
                  <w:r w:rsidRPr="00E25B9D">
                    <w:rPr>
                      <w:rFonts w:ascii="Comic Sans MS" w:hAnsi="Comic Sans MS" w:cs="Comic Sans MS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B Clin Godard</w:t>
                  </w:r>
                  <w:r w:rsidRPr="00E25B9D">
                    <w:rPr>
                      <w:rFonts w:ascii="Comic Sans MS" w:hAnsi="Comic Sans MS" w:cs="Comic Sans MS"/>
                      <w:color w:val="000080"/>
                      <w:sz w:val="16"/>
                      <w:szCs w:val="16"/>
                      <w:lang w:val="fr-FR"/>
                    </w:rPr>
                    <w:t xml:space="preserve">  </w:t>
                  </w:r>
                </w:p>
                <w:p w:rsidR="00C50895" w:rsidRDefault="00C50895">
                  <w:pPr>
                    <w:widowControl w:val="0"/>
                    <w:spacing w:line="240" w:lineRule="atLeast"/>
                    <w:jc w:val="center"/>
                    <w:rPr>
                      <w:rFonts w:ascii="Comic Sans MS" w:hAnsi="Comic Sans MS" w:cs="Comic Sans MS"/>
                      <w:color w:val="000080"/>
                      <w:sz w:val="16"/>
                      <w:szCs w:val="16"/>
                    </w:rPr>
                  </w:pPr>
                  <w:r>
                    <w:rPr>
                      <w:rFonts w:ascii="Comic Sans MS" w:hAnsi="Comic Sans MS" w:cs="Comic Sans MS"/>
                      <w:color w:val="000080"/>
                      <w:sz w:val="16"/>
                      <w:szCs w:val="16"/>
                    </w:rPr>
                    <w:t xml:space="preserve">======================================================================== </w:t>
                  </w:r>
                </w:p>
                <w:p w:rsidR="00C50895" w:rsidRDefault="00C50895"/>
              </w:txbxContent>
            </v:textbox>
          </v:shape>
        </w:pict>
      </w:r>
      <w:r>
        <w:rPr>
          <w:lang w:val="fr-FR"/>
        </w:rPr>
        <w:pict>
          <v:shape id="Text Box 2" o:spid="_x0000_s1027" type="#_x0000_t202" style="position:absolute;margin-left:20.2pt;margin-top:-61.4pt;width:489.6pt;height:36pt;z-index:2516567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" stroked="f">
            <v:textbox>
              <w:txbxContent>
                <w:p w:rsidR="00C50895" w:rsidRPr="00E25B9D" w:rsidRDefault="00C50895">
                  <w:pPr>
                    <w:pStyle w:val="Title"/>
                    <w:jc w:val="left"/>
                    <w:rPr>
                      <w:rFonts w:ascii="Comic Sans MS" w:hAnsi="Comic Sans MS" w:cs="Comic Sans MS"/>
                      <w:lang w:val="fr-FR"/>
                    </w:rPr>
                  </w:pPr>
                  <w:r w:rsidRPr="00E25B9D">
                    <w:rPr>
                      <w:rFonts w:ascii="Comic Sans MS" w:hAnsi="Comic Sans MS" w:cs="Comic Sans MS"/>
                      <w:lang w:val="fr-FR"/>
                    </w:rPr>
                    <w:t>SOCIETE FRANCAISE DE MEDECINE DU TRAVAIL</w:t>
                  </w:r>
                </w:p>
              </w:txbxContent>
            </v:textbox>
          </v:shape>
        </w:pict>
      </w:r>
      <w:r>
        <w:rPr>
          <w:lang w:val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4" o:spid="_x0000_s1028" type="#_x0000_t75" style="position:absolute;margin-left:-66.55pt;margin-top:-71.2pt;width:90pt;height:82pt;z-index:251658752;visibility:visible">
            <v:imagedata r:id="rId7" o:title=""/>
          </v:shape>
        </w:pict>
      </w:r>
    </w:p>
    <w:p w:rsidR="00C50895" w:rsidRPr="007E11DE" w:rsidRDefault="00C50895" w:rsidP="006C154C">
      <w:pPr>
        <w:spacing w:after="0"/>
        <w:rPr>
          <w:noProof w:val="0"/>
          <w:lang w:val="fr-FR"/>
        </w:rPr>
      </w:pPr>
    </w:p>
    <w:p w:rsidR="00C50895" w:rsidRPr="007E11DE" w:rsidRDefault="00C50895" w:rsidP="006C154C">
      <w:pPr>
        <w:spacing w:after="0"/>
        <w:rPr>
          <w:noProof w:val="0"/>
          <w:lang w:val="fr-FR"/>
        </w:rPr>
      </w:pPr>
    </w:p>
    <w:p w:rsidR="00C50895" w:rsidRPr="007E11DE" w:rsidRDefault="00C50895" w:rsidP="006C154C">
      <w:pPr>
        <w:spacing w:after="0"/>
        <w:rPr>
          <w:noProof w:val="0"/>
          <w:lang w:val="fr-FR"/>
        </w:rPr>
      </w:pPr>
    </w:p>
    <w:p w:rsidR="00C50895" w:rsidRPr="007E11DE" w:rsidRDefault="00C50895" w:rsidP="006C154C">
      <w:pPr>
        <w:spacing w:after="0"/>
        <w:rPr>
          <w:noProof w:val="0"/>
          <w:lang w:val="fr-FR"/>
        </w:rPr>
      </w:pPr>
    </w:p>
    <w:p w:rsidR="00C50895" w:rsidRPr="00D20634" w:rsidRDefault="00C50895" w:rsidP="001274EF">
      <w:pPr>
        <w:spacing w:after="0"/>
        <w:jc w:val="center"/>
        <w:rPr>
          <w:rFonts w:ascii="Calibri" w:hAnsi="Calibri" w:cs="Calibri"/>
          <w:b/>
          <w:bCs/>
          <w:noProof w:val="0"/>
          <w:color w:val="000080"/>
          <w:sz w:val="28"/>
          <w:szCs w:val="28"/>
          <w:lang w:val="fr-FR"/>
        </w:rPr>
      </w:pPr>
      <w:r w:rsidRPr="00D20634">
        <w:rPr>
          <w:rFonts w:ascii="Calibri" w:hAnsi="Calibri" w:cs="Calibri"/>
          <w:b/>
          <w:bCs/>
          <w:noProof w:val="0"/>
          <w:color w:val="000080"/>
          <w:sz w:val="28"/>
          <w:szCs w:val="28"/>
          <w:lang w:val="fr-FR"/>
        </w:rPr>
        <w:t xml:space="preserve">Réunion du </w:t>
      </w:r>
      <w:r>
        <w:rPr>
          <w:rFonts w:ascii="Calibri" w:hAnsi="Calibri" w:cs="Calibri"/>
          <w:b/>
          <w:bCs/>
          <w:noProof w:val="0"/>
          <w:color w:val="000080"/>
          <w:sz w:val="28"/>
          <w:szCs w:val="28"/>
          <w:lang w:val="fr-FR"/>
        </w:rPr>
        <w:t>15 janvier 2016</w:t>
      </w:r>
    </w:p>
    <w:p w:rsidR="00C50895" w:rsidRPr="00D20634" w:rsidRDefault="00C50895" w:rsidP="001274EF">
      <w:pPr>
        <w:spacing w:after="0"/>
        <w:jc w:val="center"/>
        <w:rPr>
          <w:rFonts w:ascii="Calibri" w:hAnsi="Calibri" w:cs="Calibri"/>
          <w:b/>
          <w:bCs/>
          <w:noProof w:val="0"/>
          <w:color w:val="000080"/>
          <w:sz w:val="28"/>
          <w:szCs w:val="28"/>
          <w:lang w:val="fr-FR"/>
        </w:rPr>
      </w:pPr>
      <w:r w:rsidRPr="00D20634">
        <w:rPr>
          <w:rFonts w:ascii="Calibri" w:hAnsi="Calibri" w:cs="Calibri"/>
          <w:b/>
          <w:bCs/>
          <w:noProof w:val="0"/>
          <w:color w:val="000080"/>
          <w:sz w:val="28"/>
          <w:szCs w:val="28"/>
          <w:lang w:val="fr-FR"/>
        </w:rPr>
        <w:t xml:space="preserve">Actualités </w:t>
      </w:r>
      <w:r>
        <w:rPr>
          <w:rFonts w:ascii="Calibri" w:hAnsi="Calibri" w:cs="Calibri"/>
          <w:b/>
          <w:bCs/>
          <w:noProof w:val="0"/>
          <w:color w:val="000080"/>
          <w:sz w:val="28"/>
          <w:szCs w:val="28"/>
          <w:lang w:val="fr-FR"/>
        </w:rPr>
        <w:t>en</w:t>
      </w:r>
      <w:r w:rsidRPr="00D20634">
        <w:rPr>
          <w:rFonts w:ascii="Calibri" w:hAnsi="Calibri" w:cs="Calibri"/>
          <w:b/>
          <w:bCs/>
          <w:noProof w:val="0"/>
          <w:color w:val="000080"/>
          <w:sz w:val="28"/>
          <w:szCs w:val="28"/>
          <w:lang w:val="fr-FR"/>
        </w:rPr>
        <w:t xml:space="preserve"> santé au travail.</w:t>
      </w:r>
    </w:p>
    <w:p w:rsidR="00C50895" w:rsidRPr="00D20634" w:rsidRDefault="00C50895" w:rsidP="006C154C">
      <w:pPr>
        <w:spacing w:after="0"/>
        <w:jc w:val="center"/>
        <w:rPr>
          <w:rFonts w:ascii="Calibri" w:hAnsi="Calibri" w:cs="Calibri"/>
          <w:b/>
          <w:bCs/>
          <w:noProof w:val="0"/>
          <w:color w:val="000080"/>
          <w:sz w:val="28"/>
          <w:szCs w:val="28"/>
          <w:lang w:val="fr-FR"/>
        </w:rPr>
      </w:pPr>
      <w:r w:rsidRPr="00D20634">
        <w:rPr>
          <w:rFonts w:ascii="Calibri" w:hAnsi="Calibri" w:cs="Calibri"/>
          <w:b/>
          <w:bCs/>
          <w:noProof w:val="0"/>
          <w:color w:val="000080"/>
          <w:sz w:val="28"/>
          <w:szCs w:val="28"/>
          <w:lang w:val="fr-FR"/>
        </w:rPr>
        <w:t>FIAP, salle Bruxelles, 30 rue Cabanis Paris 14eme</w:t>
      </w:r>
    </w:p>
    <w:p w:rsidR="00C50895" w:rsidRPr="00D20634" w:rsidRDefault="00C50895" w:rsidP="001274EF">
      <w:pPr>
        <w:spacing w:after="0"/>
        <w:rPr>
          <w:noProof w:val="0"/>
          <w:sz w:val="22"/>
          <w:szCs w:val="22"/>
          <w:lang w:val="fr-FR"/>
        </w:rPr>
      </w:pPr>
    </w:p>
    <w:p w:rsidR="00C50895" w:rsidRPr="0049778C" w:rsidRDefault="00C50895" w:rsidP="001274EF">
      <w:pPr>
        <w:spacing w:after="0"/>
      </w:pPr>
      <w:r w:rsidRPr="0049778C">
        <w:t>9h00 – 9h15 : Accueil</w:t>
      </w:r>
    </w:p>
    <w:p w:rsidR="00C50895" w:rsidRPr="0049778C" w:rsidRDefault="00C50895" w:rsidP="001274EF">
      <w:pPr>
        <w:spacing w:after="0"/>
      </w:pPr>
    </w:p>
    <w:p w:rsidR="00C50895" w:rsidRPr="0049778C" w:rsidRDefault="00C50895" w:rsidP="00733C2D">
      <w:pPr>
        <w:spacing w:after="0"/>
      </w:pPr>
      <w:r w:rsidRPr="0049778C">
        <w:t>9h15</w:t>
      </w:r>
      <w:r>
        <w:t xml:space="preserve"> – 9</w:t>
      </w:r>
      <w:r w:rsidRPr="0049778C">
        <w:t>h</w:t>
      </w:r>
      <w:r>
        <w:t>45</w:t>
      </w:r>
      <w:r w:rsidRPr="0049778C">
        <w:t xml:space="preserve"> : </w:t>
      </w:r>
      <w:r>
        <w:t>Etat de la littérature sur facteurs de risques professionnels de cancer du poumon et les niveaux de risque. Recommandations sur le suivi médico-professionnel des travailleurs exposés. Dr Fleur Delva, CHU de Bordeaux.</w:t>
      </w:r>
    </w:p>
    <w:p w:rsidR="00C50895" w:rsidRPr="0049778C" w:rsidRDefault="00C50895" w:rsidP="00A81E42">
      <w:pPr>
        <w:spacing w:after="0"/>
      </w:pPr>
    </w:p>
    <w:p w:rsidR="00C50895" w:rsidRPr="009B0EE5" w:rsidRDefault="00C50895" w:rsidP="00A81E42">
      <w:pPr>
        <w:spacing w:after="0"/>
        <w:rPr>
          <w:szCs w:val="22"/>
        </w:rPr>
      </w:pPr>
      <w:r>
        <w:t>9</w:t>
      </w:r>
      <w:r w:rsidRPr="0049778C">
        <w:t>h</w:t>
      </w:r>
      <w:r>
        <w:t>45</w:t>
      </w:r>
      <w:r w:rsidRPr="0049778C">
        <w:t xml:space="preserve"> – 10h30 : Impact de la Loi Rebsamen sur le système de santé au travail, notamment sur la  notion de tiers. Pr Sophie Fantoni, CHRU de Lille.</w:t>
      </w:r>
      <w:r>
        <w:t xml:space="preserve"> </w:t>
      </w:r>
    </w:p>
    <w:p w:rsidR="00C50895" w:rsidRPr="0049778C" w:rsidRDefault="00C50895" w:rsidP="00733C2D">
      <w:pPr>
        <w:spacing w:after="0"/>
      </w:pPr>
    </w:p>
    <w:p w:rsidR="00C50895" w:rsidRPr="0049778C" w:rsidRDefault="00C50895" w:rsidP="00733C2D">
      <w:pPr>
        <w:spacing w:after="0"/>
      </w:pPr>
      <w:r w:rsidRPr="0049778C">
        <w:t>10h30- 11h00 : Pause</w:t>
      </w:r>
    </w:p>
    <w:p w:rsidR="00C50895" w:rsidRPr="0049778C" w:rsidRDefault="00C50895" w:rsidP="00733C2D">
      <w:pPr>
        <w:spacing w:after="0"/>
      </w:pPr>
    </w:p>
    <w:p w:rsidR="00C50895" w:rsidRPr="0049778C" w:rsidRDefault="00C50895" w:rsidP="00DA3867">
      <w:pPr>
        <w:spacing w:after="0"/>
      </w:pPr>
      <w:r w:rsidRPr="0049778C">
        <w:t xml:space="preserve">11h00-11h30: Applicabilité du modèle de </w:t>
      </w:r>
      <w:smartTag w:uri="urn:schemas-microsoft-com:office:smarttags" w:element="City">
        <w:r w:rsidRPr="0049778C">
          <w:t>Sherbrooke</w:t>
        </w:r>
      </w:smartTag>
      <w:r w:rsidRPr="0049778C">
        <w:t xml:space="preserve"> sur le maintien dans l’emploi en </w:t>
      </w:r>
      <w:smartTag w:uri="urn:schemas-microsoft-com:office:smarttags" w:element="country-region">
        <w:smartTag w:uri="urn:schemas-microsoft-com:office:smarttags" w:element="place">
          <w:r w:rsidRPr="0049778C">
            <w:t>France</w:t>
          </w:r>
        </w:smartTag>
      </w:smartTag>
      <w:r w:rsidRPr="0049778C">
        <w:t>. Dr Jean-Baptiste FASSIER, CHU de Lyon.</w:t>
      </w:r>
      <w:r w:rsidRPr="009B0EE5">
        <w:t xml:space="preserve"> </w:t>
      </w:r>
    </w:p>
    <w:p w:rsidR="00C50895" w:rsidRPr="0049778C" w:rsidRDefault="00C50895" w:rsidP="001274EF">
      <w:pPr>
        <w:spacing w:after="0"/>
      </w:pPr>
    </w:p>
    <w:p w:rsidR="00C50895" w:rsidRPr="0049778C" w:rsidRDefault="00C50895" w:rsidP="00A81E42">
      <w:pPr>
        <w:spacing w:after="0"/>
      </w:pPr>
      <w:r w:rsidRPr="0049778C">
        <w:t xml:space="preserve">11h30-12h00 : Présentation d’une expérimentation sur l’accompagnement au maintien dans l’emploi après un accident de travail grave. Dr Philippe Petit, </w:t>
      </w:r>
      <w:r>
        <w:t>chef de projet médical, CNAMTS.</w:t>
      </w:r>
    </w:p>
    <w:p w:rsidR="00C50895" w:rsidRPr="0049778C" w:rsidRDefault="00C50895" w:rsidP="00AC4027">
      <w:pPr>
        <w:spacing w:after="0"/>
      </w:pPr>
    </w:p>
    <w:p w:rsidR="00C50895" w:rsidRPr="0049778C" w:rsidRDefault="00C50895" w:rsidP="00AC4027">
      <w:pPr>
        <w:spacing w:after="0"/>
      </w:pPr>
      <w:r w:rsidRPr="0049778C">
        <w:t>12h00 – 14h00 : repas libre</w:t>
      </w:r>
    </w:p>
    <w:p w:rsidR="00C50895" w:rsidRPr="0049778C" w:rsidRDefault="00C50895" w:rsidP="00AC4027">
      <w:pPr>
        <w:spacing w:after="0"/>
      </w:pPr>
    </w:p>
    <w:p w:rsidR="00C50895" w:rsidRPr="009B0EE5" w:rsidRDefault="00C50895" w:rsidP="002E0230">
      <w:pPr>
        <w:spacing w:after="0"/>
        <w:rPr>
          <w:szCs w:val="22"/>
        </w:rPr>
      </w:pPr>
      <w:r w:rsidRPr="0049778C">
        <w:t xml:space="preserve">14h00 – 14h30 : </w:t>
      </w:r>
      <w:bookmarkStart w:id="0" w:name="_GoBack"/>
      <w:r w:rsidRPr="0049778C">
        <w:t>Reprotoxiques et travail. Etat des connaissances et expérimentation d’une consultation pilote.  Pr Patrick Brochard, CHU de Bordeaux.</w:t>
      </w:r>
      <w:bookmarkEnd w:id="0"/>
      <w:r>
        <w:t xml:space="preserve"> </w:t>
      </w:r>
    </w:p>
    <w:p w:rsidR="00C50895" w:rsidRPr="0049778C" w:rsidRDefault="00C50895" w:rsidP="00A81E42">
      <w:pPr>
        <w:spacing w:after="0"/>
      </w:pPr>
    </w:p>
    <w:p w:rsidR="00C50895" w:rsidRPr="0049778C" w:rsidRDefault="00C50895" w:rsidP="001A63E3">
      <w:pPr>
        <w:spacing w:after="0"/>
      </w:pPr>
      <w:r w:rsidRPr="0049778C">
        <w:t>14h30</w:t>
      </w:r>
      <w:r>
        <w:t xml:space="preserve"> -</w:t>
      </w:r>
      <w:r w:rsidRPr="0049778C">
        <w:t xml:space="preserve">15h00 : </w:t>
      </w:r>
      <w:r>
        <w:t xml:space="preserve">Recommandations sur le suivi médical des salariés intervenant en milieu hyperbare. Dr B Loddé, CHRU </w:t>
      </w:r>
      <w:smartTag w:uri="urn:schemas-microsoft-com:office:smarttags" w:element="place">
        <w:smartTag w:uri="urn:schemas-microsoft-com:office:smarttags" w:element="City">
          <w:r>
            <w:t>Brest</w:t>
          </w:r>
        </w:smartTag>
      </w:smartTag>
      <w:r>
        <w:t xml:space="preserve"> .</w:t>
      </w:r>
    </w:p>
    <w:p w:rsidR="00C50895" w:rsidRPr="0049778C" w:rsidRDefault="00C50895" w:rsidP="00A81E42">
      <w:pPr>
        <w:spacing w:after="0"/>
      </w:pPr>
    </w:p>
    <w:p w:rsidR="00C50895" w:rsidRPr="0049778C" w:rsidRDefault="00C50895" w:rsidP="00A81E42">
      <w:pPr>
        <w:spacing w:after="0"/>
      </w:pPr>
      <w:r w:rsidRPr="0049778C">
        <w:t>15h00</w:t>
      </w:r>
      <w:r>
        <w:t xml:space="preserve"> -</w:t>
      </w:r>
      <w:r w:rsidRPr="0049778C">
        <w:t xml:space="preserve">15h30 : </w:t>
      </w:r>
      <w:r>
        <w:t>Actualités sur le PST 3. Dr P Maladry,  DGT (à confirmer)</w:t>
      </w:r>
    </w:p>
    <w:p w:rsidR="00C50895" w:rsidRPr="0049778C" w:rsidRDefault="00C50895" w:rsidP="00A81E42">
      <w:pPr>
        <w:spacing w:after="0"/>
      </w:pPr>
    </w:p>
    <w:p w:rsidR="00C50895" w:rsidRDefault="00C50895" w:rsidP="002E0230">
      <w:pPr>
        <w:spacing w:after="0"/>
      </w:pPr>
      <w:r>
        <w:t xml:space="preserve">15h30 – 16h00 </w:t>
      </w:r>
      <w:r w:rsidRPr="0049778C">
        <w:t>: Assemblée Générale de la SFMT</w:t>
      </w:r>
    </w:p>
    <w:p w:rsidR="00C50895" w:rsidRDefault="00C50895" w:rsidP="009B0EE5">
      <w:pPr>
        <w:numPr>
          <w:ilvl w:val="0"/>
          <w:numId w:val="18"/>
        </w:numPr>
        <w:spacing w:after="0"/>
      </w:pPr>
      <w:r>
        <w:t>Rapport moral</w:t>
      </w:r>
    </w:p>
    <w:p w:rsidR="00C50895" w:rsidRDefault="00C50895" w:rsidP="009B0EE5">
      <w:pPr>
        <w:numPr>
          <w:ilvl w:val="0"/>
          <w:numId w:val="18"/>
        </w:numPr>
        <w:spacing w:after="0"/>
      </w:pPr>
      <w:r>
        <w:t>Rapport financier</w:t>
      </w:r>
    </w:p>
    <w:p w:rsidR="00C50895" w:rsidRPr="0049778C" w:rsidRDefault="00C50895" w:rsidP="009B0EE5">
      <w:pPr>
        <w:numPr>
          <w:ilvl w:val="0"/>
          <w:numId w:val="18"/>
        </w:numPr>
        <w:spacing w:after="0"/>
      </w:pPr>
      <w:r>
        <w:t>Renouvellement du président de la SFMT et du Conseil scientifique</w:t>
      </w:r>
    </w:p>
    <w:p w:rsidR="00C50895" w:rsidRDefault="00C50895" w:rsidP="002E0230">
      <w:pPr>
        <w:spacing w:after="0"/>
        <w:rPr>
          <w:noProof w:val="0"/>
          <w:sz w:val="22"/>
          <w:szCs w:val="22"/>
          <w:lang w:val="fr-FR"/>
        </w:rPr>
      </w:pPr>
    </w:p>
    <w:p w:rsidR="00C50895" w:rsidRDefault="00C50895" w:rsidP="002E0230">
      <w:pPr>
        <w:spacing w:after="0"/>
        <w:rPr>
          <w:noProof w:val="0"/>
          <w:sz w:val="22"/>
          <w:szCs w:val="22"/>
          <w:lang w:val="fr-FR"/>
        </w:rPr>
      </w:pPr>
    </w:p>
    <w:p w:rsidR="00C50895" w:rsidRDefault="00C50895">
      <w:pPr>
        <w:spacing w:after="0"/>
        <w:rPr>
          <w:noProof w:val="0"/>
          <w:sz w:val="22"/>
          <w:szCs w:val="22"/>
          <w:lang w:val="fr-FR"/>
        </w:rPr>
      </w:pPr>
      <w:r>
        <w:rPr>
          <w:noProof w:val="0"/>
          <w:sz w:val="22"/>
          <w:szCs w:val="22"/>
          <w:lang w:val="fr-FR"/>
        </w:rPr>
        <w:br w:type="page"/>
      </w:r>
    </w:p>
    <w:p w:rsidR="00C50895" w:rsidRDefault="00C50895">
      <w:pPr>
        <w:spacing w:after="0"/>
      </w:pPr>
    </w:p>
    <w:p w:rsidR="00C50895" w:rsidRPr="00D20634" w:rsidRDefault="00C50895" w:rsidP="002E0230">
      <w:pPr>
        <w:spacing w:after="0"/>
        <w:rPr>
          <w:noProof w:val="0"/>
          <w:sz w:val="22"/>
          <w:szCs w:val="22"/>
          <w:lang w:val="fr-FR"/>
        </w:rPr>
      </w:pPr>
    </w:p>
    <w:p w:rsidR="00C50895" w:rsidRPr="00BE2C60" w:rsidRDefault="00C50895" w:rsidP="009368F6">
      <w:pPr>
        <w:rPr>
          <w:b/>
          <w:bCs/>
          <w:lang w:val="fr-FR"/>
        </w:rPr>
      </w:pPr>
      <w:r w:rsidRPr="00BE2C60">
        <w:rPr>
          <w:b/>
          <w:bCs/>
          <w:sz w:val="32"/>
          <w:szCs w:val="32"/>
          <w:lang w:val="fr-FR"/>
        </w:rPr>
        <w:t xml:space="preserve">Modalités d’inscription à la Journée scientifique SFMT </w:t>
      </w:r>
      <w:r>
        <w:rPr>
          <w:b/>
          <w:bCs/>
          <w:sz w:val="32"/>
          <w:szCs w:val="32"/>
          <w:lang w:val="fr-FR"/>
        </w:rPr>
        <w:t xml:space="preserve">du 15 janvier 2016 </w:t>
      </w:r>
      <w:r w:rsidRPr="00BE2C60">
        <w:rPr>
          <w:b/>
          <w:bCs/>
          <w:sz w:val="32"/>
          <w:szCs w:val="32"/>
          <w:lang w:val="fr-FR"/>
        </w:rPr>
        <w:t>: « actualités en santé au travail en milieu de soins »</w:t>
      </w:r>
    </w:p>
    <w:p w:rsidR="00C50895" w:rsidRPr="00BE2C60" w:rsidRDefault="00C50895" w:rsidP="009368F6">
      <w:pPr>
        <w:rPr>
          <w:b/>
          <w:bCs/>
          <w:sz w:val="36"/>
          <w:szCs w:val="36"/>
          <w:lang w:val="fr-FR"/>
        </w:rPr>
      </w:pPr>
      <w:r w:rsidRPr="00BE2C60">
        <w:rPr>
          <w:b/>
          <w:bCs/>
          <w:lang w:val="fr-FR"/>
        </w:rPr>
        <w:t>9h-1</w:t>
      </w:r>
      <w:r>
        <w:rPr>
          <w:b/>
          <w:bCs/>
          <w:lang w:val="fr-FR"/>
        </w:rPr>
        <w:t>6</w:t>
      </w:r>
      <w:r w:rsidRPr="00BE2C60">
        <w:rPr>
          <w:b/>
          <w:bCs/>
          <w:lang w:val="fr-FR"/>
        </w:rPr>
        <w:t>h</w:t>
      </w:r>
      <w:r>
        <w:rPr>
          <w:b/>
          <w:bCs/>
          <w:lang w:val="fr-FR"/>
        </w:rPr>
        <w:t>30</w:t>
      </w:r>
      <w:r w:rsidRPr="00BE2C60">
        <w:rPr>
          <w:b/>
          <w:bCs/>
          <w:lang w:val="fr-FR"/>
        </w:rPr>
        <w:t>        lieu : FIAP Jean Monnet, salle Bruxelles, 30 rue Cabanis, 75014 Paris</w:t>
      </w:r>
    </w:p>
    <w:p w:rsidR="00C50895" w:rsidRPr="00BE2C60" w:rsidRDefault="00C50895" w:rsidP="009368F6">
      <w:pPr>
        <w:rPr>
          <w:lang w:val="fr-FR"/>
        </w:rPr>
      </w:pPr>
      <w:r w:rsidRPr="00BE2C60">
        <w:rPr>
          <w:b/>
          <w:bCs/>
          <w:lang w:val="fr-FR"/>
        </w:rPr>
        <w:t>Membres de la SFMT</w:t>
      </w:r>
      <w:r>
        <w:rPr>
          <w:lang w:val="fr-FR"/>
        </w:rPr>
        <w:t> à jour de leur cotisation 2015</w:t>
      </w:r>
      <w:r w:rsidRPr="00BE2C60">
        <w:rPr>
          <w:lang w:val="fr-FR"/>
        </w:rPr>
        <w:t xml:space="preserve">: </w:t>
      </w:r>
      <w:r w:rsidRPr="00BE2C60">
        <w:rPr>
          <w:u w:val="single"/>
          <w:lang w:val="fr-FR"/>
        </w:rPr>
        <w:t>journée gratuite</w:t>
      </w:r>
      <w:r w:rsidRPr="00BE2C60">
        <w:rPr>
          <w:lang w:val="fr-FR"/>
        </w:rPr>
        <w:t xml:space="preserve"> mais </w:t>
      </w:r>
      <w:r w:rsidRPr="00BE2C60">
        <w:rPr>
          <w:u w:val="single"/>
          <w:lang w:val="fr-FR"/>
        </w:rPr>
        <w:t>inscription nécessaire</w:t>
      </w:r>
      <w:r>
        <w:rPr>
          <w:lang w:val="fr-FR"/>
        </w:rPr>
        <w:t xml:space="preserve"> avant le 8 janvier 2016</w:t>
      </w:r>
      <w:r w:rsidRPr="00BE2C60">
        <w:rPr>
          <w:lang w:val="fr-FR"/>
        </w:rPr>
        <w:t xml:space="preserve"> pour des raisons d’organisation pratique (par mail</w:t>
      </w:r>
      <w:r>
        <w:rPr>
          <w:lang w:val="fr-FR"/>
        </w:rPr>
        <w:t xml:space="preserve"> </w:t>
      </w:r>
      <w:r w:rsidRPr="00BE2C60">
        <w:rPr>
          <w:lang w:val="fr-FR"/>
        </w:rPr>
        <w:t>auprès du Dr Bernard Mahieu</w:t>
      </w:r>
      <w:r>
        <w:rPr>
          <w:lang w:val="fr-FR"/>
        </w:rPr>
        <w:t xml:space="preserve"> </w:t>
      </w:r>
      <w:r w:rsidRPr="00BE2C60">
        <w:rPr>
          <w:lang w:val="fr-FR"/>
        </w:rPr>
        <w:t>à l’aide du bon ci-dessous) .</w:t>
      </w:r>
    </w:p>
    <w:p w:rsidR="00C50895" w:rsidRPr="00BE2C60" w:rsidRDefault="00C50895" w:rsidP="009368F6">
      <w:pPr>
        <w:rPr>
          <w:lang w:val="fr-FR"/>
        </w:rPr>
      </w:pPr>
      <w:r w:rsidRPr="00BE2C60">
        <w:rPr>
          <w:b/>
          <w:bCs/>
          <w:lang w:val="fr-FR"/>
        </w:rPr>
        <w:t>Non-Membres</w:t>
      </w:r>
      <w:r>
        <w:rPr>
          <w:lang w:val="fr-FR"/>
        </w:rPr>
        <w:t> : inscription avant le 8 janvier 2016</w:t>
      </w:r>
      <w:r w:rsidRPr="00BE2C60">
        <w:rPr>
          <w:lang w:val="fr-FR"/>
        </w:rPr>
        <w:t xml:space="preserve"> auprès du Dr Bernard Mahieu, trésorier de la SFMT à l’aide du bon ci-dessous. Joindre un chèque de 50 € (10 € pour les internes non-membres de la SFMT) à l’ordre de la SFMT.</w:t>
      </w:r>
    </w:p>
    <w:p w:rsidR="00C50895" w:rsidRPr="00BE2C60" w:rsidRDefault="00C50895" w:rsidP="009368F6">
      <w:pPr>
        <w:rPr>
          <w:lang w:val="fr-FR"/>
        </w:rPr>
      </w:pPr>
      <w:r w:rsidRPr="00BE2C60">
        <w:rPr>
          <w:lang w:val="fr-FR"/>
        </w:rPr>
        <w:t xml:space="preserve">_ _ _ _ _ _ _ _ _ _ _ _ _ _ _ _ _ _ _ _ _ _ _ _ _ _ _ _ _ _ _ _ _ _ _ _ _ _ _ _ _ _ _ _ _ _ _ _ _ _ _ _ </w:t>
      </w:r>
    </w:p>
    <w:p w:rsidR="00C50895" w:rsidRPr="00BE2C60" w:rsidRDefault="00C50895" w:rsidP="009368F6">
      <w:pPr>
        <w:rPr>
          <w:lang w:val="fr-FR"/>
        </w:rPr>
      </w:pPr>
      <w:r w:rsidRPr="00BE2C60">
        <w:rPr>
          <w:lang w:val="fr-FR"/>
        </w:rPr>
        <w:t>Nom :  ……………………………………………………………..</w:t>
      </w:r>
    </w:p>
    <w:p w:rsidR="00C50895" w:rsidRPr="00BE2C60" w:rsidRDefault="00C50895" w:rsidP="009368F6">
      <w:pPr>
        <w:rPr>
          <w:lang w:val="fr-FR"/>
        </w:rPr>
      </w:pPr>
      <w:r w:rsidRPr="00BE2C60">
        <w:rPr>
          <w:lang w:val="fr-FR"/>
        </w:rPr>
        <w:t>Prénom :  …………………………………………………………</w:t>
      </w:r>
    </w:p>
    <w:p w:rsidR="00C50895" w:rsidRPr="00BE2C60" w:rsidRDefault="00C50895" w:rsidP="009368F6">
      <w:pPr>
        <w:rPr>
          <w:lang w:val="fr-FR"/>
        </w:rPr>
      </w:pPr>
      <w:r w:rsidRPr="00BE2C60">
        <w:rPr>
          <w:lang w:val="fr-FR"/>
        </w:rPr>
        <w:t xml:space="preserve">Fonction : </w:t>
      </w:r>
    </w:p>
    <w:p w:rsidR="00C50895" w:rsidRDefault="00C50895" w:rsidP="00292AEB">
      <w:pPr>
        <w:pStyle w:val="ListParagraph"/>
        <w:ind w:left="1780"/>
        <w:rPr>
          <w:sz w:val="24"/>
          <w:szCs w:val="24"/>
        </w:rPr>
      </w:pP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Médecin du Travail ou Médecin collaborateur</w:t>
      </w:r>
    </w:p>
    <w:p w:rsidR="00C50895" w:rsidRDefault="00C50895" w:rsidP="00292AEB">
      <w:pPr>
        <w:pStyle w:val="ListParagraph"/>
        <w:ind w:left="1780"/>
        <w:rPr>
          <w:sz w:val="24"/>
          <w:szCs w:val="24"/>
        </w:rPr>
      </w:pP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Infirmier de Santé au Travail</w:t>
      </w:r>
    </w:p>
    <w:p w:rsidR="00C50895" w:rsidRDefault="00C50895" w:rsidP="00292AEB">
      <w:pPr>
        <w:pStyle w:val="ListParagraph"/>
        <w:ind w:left="1780"/>
        <w:rPr>
          <w:sz w:val="24"/>
          <w:szCs w:val="24"/>
        </w:rPr>
      </w:pP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IPRP</w:t>
      </w:r>
    </w:p>
    <w:p w:rsidR="00C50895" w:rsidRDefault="00C50895" w:rsidP="00292AEB">
      <w:pPr>
        <w:pStyle w:val="ListParagraph"/>
        <w:ind w:left="1780"/>
        <w:rPr>
          <w:sz w:val="24"/>
          <w:szCs w:val="24"/>
        </w:rPr>
      </w:pP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Autre (préciser) : ……………………………………………………………………………</w:t>
      </w:r>
    </w:p>
    <w:p w:rsidR="00C50895" w:rsidRPr="00840889" w:rsidRDefault="00C50895" w:rsidP="00292AEB">
      <w:pPr>
        <w:pStyle w:val="ListParagraph"/>
        <w:ind w:left="1780"/>
        <w:rPr>
          <w:sz w:val="24"/>
          <w:szCs w:val="24"/>
        </w:rPr>
      </w:pP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Interne en Médecine du Travail</w:t>
      </w:r>
    </w:p>
    <w:p w:rsidR="00C50895" w:rsidRPr="00BE2C60" w:rsidRDefault="00C50895" w:rsidP="009368F6">
      <w:pPr>
        <w:spacing w:after="120"/>
        <w:rPr>
          <w:lang w:val="fr-FR"/>
        </w:rPr>
      </w:pPr>
      <w:r w:rsidRPr="00BE2C60">
        <w:rPr>
          <w:lang w:val="fr-FR"/>
        </w:rPr>
        <w:t>Adresse professionnelle : ……………………………………………………………………………………………</w:t>
      </w:r>
    </w:p>
    <w:p w:rsidR="00C50895" w:rsidRPr="00BE2C60" w:rsidRDefault="00C50895" w:rsidP="009368F6">
      <w:pPr>
        <w:spacing w:after="120"/>
        <w:rPr>
          <w:lang w:val="fr-FR"/>
        </w:rPr>
      </w:pPr>
      <w:r w:rsidRPr="00BE2C60">
        <w:rPr>
          <w:lang w:val="fr-FR"/>
        </w:rPr>
        <w:t>……………………………………………………………………………………………………………………………………</w:t>
      </w:r>
    </w:p>
    <w:p w:rsidR="00C50895" w:rsidRPr="00BE2C60" w:rsidRDefault="00C50895" w:rsidP="009368F6">
      <w:pPr>
        <w:spacing w:after="120"/>
        <w:rPr>
          <w:lang w:val="fr-FR"/>
        </w:rPr>
      </w:pPr>
      <w:r w:rsidRPr="00BE2C60">
        <w:rPr>
          <w:lang w:val="fr-FR"/>
        </w:rPr>
        <w:t>Mail :</w:t>
      </w:r>
      <w:r w:rsidRPr="00BE2C60">
        <w:rPr>
          <w:lang w:val="fr-FR"/>
        </w:rPr>
        <w:tab/>
      </w:r>
      <w:r w:rsidRPr="00BE2C60">
        <w:rPr>
          <w:lang w:val="fr-FR"/>
        </w:rPr>
        <w:tab/>
      </w:r>
      <w:r w:rsidRPr="00BE2C60">
        <w:rPr>
          <w:lang w:val="fr-FR"/>
        </w:rPr>
        <w:tab/>
      </w:r>
      <w:r w:rsidRPr="00BE2C60">
        <w:rPr>
          <w:lang w:val="fr-FR"/>
        </w:rPr>
        <w:tab/>
      </w:r>
      <w:r w:rsidRPr="00BE2C60">
        <w:rPr>
          <w:lang w:val="fr-FR"/>
        </w:rPr>
        <w:tab/>
      </w:r>
      <w:r w:rsidRPr="00BE2C60">
        <w:rPr>
          <w:lang w:val="fr-FR"/>
        </w:rPr>
        <w:tab/>
        <w:t>@</w:t>
      </w:r>
    </w:p>
    <w:p w:rsidR="00C50895" w:rsidRPr="00BE2C60" w:rsidRDefault="00C50895" w:rsidP="009368F6">
      <w:pPr>
        <w:spacing w:after="120"/>
        <w:rPr>
          <w:lang w:val="fr-FR"/>
        </w:rPr>
      </w:pPr>
      <w:r w:rsidRPr="00BE2C60">
        <w:rPr>
          <w:lang w:val="fr-FR"/>
        </w:rPr>
        <w:t>-----------------------------------------------------------------------------------------------------------------</w:t>
      </w:r>
    </w:p>
    <w:p w:rsidR="00C50895" w:rsidRDefault="00C50895" w:rsidP="00292AEB">
      <w:pPr>
        <w:pStyle w:val="ListParagraph"/>
        <w:spacing w:after="120"/>
        <w:ind w:left="360"/>
        <w:rPr>
          <w:sz w:val="24"/>
          <w:szCs w:val="24"/>
        </w:rPr>
      </w:pP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Je suis membre de la SFMT et je m’inscris à la journée du 15 janvier 2016</w:t>
      </w:r>
    </w:p>
    <w:p w:rsidR="00C50895" w:rsidRDefault="00C50895" w:rsidP="00292AEB">
      <w:pPr>
        <w:pStyle w:val="ListParagraph"/>
        <w:spacing w:after="120"/>
        <w:ind w:left="360"/>
        <w:rPr>
          <w:sz w:val="24"/>
          <w:szCs w:val="24"/>
        </w:rPr>
      </w:pP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Je ne suis pas membre de la SFMT et je joins un chèque de 50 € à l’ordre de la SFMT (10 € pour les internes)</w:t>
      </w:r>
    </w:p>
    <w:p w:rsidR="00C50895" w:rsidRDefault="00C50895" w:rsidP="00292AEB">
      <w:pPr>
        <w:pStyle w:val="ListParagraph"/>
        <w:spacing w:after="120"/>
        <w:ind w:left="360"/>
        <w:rPr>
          <w:sz w:val="24"/>
          <w:szCs w:val="24"/>
        </w:rPr>
      </w:pP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Je souhaite une attestation de paiement (à retirer sur place le jour de la réunion)</w:t>
      </w:r>
    </w:p>
    <w:p w:rsidR="00C50895" w:rsidRDefault="00C50895" w:rsidP="00292AEB">
      <w:pPr>
        <w:pStyle w:val="ListParagraph"/>
        <w:spacing w:after="120"/>
        <w:ind w:left="360"/>
        <w:rPr>
          <w:sz w:val="24"/>
          <w:szCs w:val="24"/>
        </w:rPr>
      </w:pP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Je souhaite une attestation de présence (à retirer sur place le jour de la réunion)</w:t>
      </w:r>
    </w:p>
    <w:p w:rsidR="00C50895" w:rsidRDefault="00C50895" w:rsidP="009368F6">
      <w:pPr>
        <w:pStyle w:val="ListParagraph"/>
        <w:spacing w:after="120"/>
        <w:ind w:left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 renvoyer impérativement avant le 8 janvier 2016 à </w:t>
      </w:r>
      <w:r w:rsidRPr="00DA3867">
        <w:rPr>
          <w:bCs/>
          <w:sz w:val="24"/>
          <w:szCs w:val="24"/>
        </w:rPr>
        <w:t>:</w:t>
      </w:r>
      <w:r w:rsidRPr="00DA3867">
        <w:t xml:space="preserve"> </w:t>
      </w:r>
      <w:hyperlink r:id="rId8" w:history="1">
        <w:r w:rsidRPr="00D000E7">
          <w:rPr>
            <w:rStyle w:val="Hyperlink"/>
            <w:rFonts w:ascii="Calibri" w:hAnsi="Calibri" w:cs="Calibri"/>
            <w:bCs/>
            <w:sz w:val="24"/>
            <w:szCs w:val="24"/>
          </w:rPr>
          <w:t>mahieu.bernard@wanadoo.fr</w:t>
        </w:r>
      </w:hyperlink>
      <w:r>
        <w:rPr>
          <w:bCs/>
          <w:sz w:val="24"/>
          <w:szCs w:val="24"/>
        </w:rPr>
        <w:t xml:space="preserve"> </w:t>
      </w:r>
    </w:p>
    <w:p w:rsidR="00C50895" w:rsidRDefault="00C50895" w:rsidP="009368F6">
      <w:pPr>
        <w:pStyle w:val="ListParagraph"/>
        <w:spacing w:after="120"/>
        <w:ind w:left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Ou par courrier : Dr Bernard Mahieu, 1921 route du Ventous     66400  Céret</w:t>
      </w:r>
    </w:p>
    <w:sectPr w:rsidR="00C50895" w:rsidSect="007E11DE">
      <w:footerReference w:type="default" r:id="rId9"/>
      <w:type w:val="continuous"/>
      <w:pgSz w:w="11900" w:h="16840"/>
      <w:pgMar w:top="1531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895" w:rsidRDefault="00C50895">
      <w:pPr>
        <w:spacing w:after="0"/>
      </w:pPr>
      <w:r>
        <w:separator/>
      </w:r>
    </w:p>
  </w:endnote>
  <w:endnote w:type="continuationSeparator" w:id="0">
    <w:p w:rsidR="00C50895" w:rsidRDefault="00C5089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©ö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895" w:rsidRDefault="00C50895" w:rsidP="00366EE8">
    <w:pPr>
      <w:pStyle w:val="Footer"/>
      <w:framePr w:wrap="auto" w:vAnchor="text" w:hAnchor="margin" w:xAlign="right" w:y="1"/>
      <w:rPr>
        <w:rStyle w:val="PageNumber"/>
        <w:rFonts w:cs="Cambria"/>
      </w:rPr>
    </w:pPr>
    <w:r>
      <w:rPr>
        <w:rStyle w:val="PageNumber"/>
        <w:rFonts w:cs="Cambria"/>
      </w:rPr>
      <w:fldChar w:fldCharType="begin"/>
    </w:r>
    <w:r>
      <w:rPr>
        <w:rStyle w:val="PageNumber"/>
        <w:rFonts w:cs="Cambria"/>
      </w:rPr>
      <w:instrText xml:space="preserve">PAGE  </w:instrText>
    </w:r>
    <w:r>
      <w:rPr>
        <w:rStyle w:val="PageNumber"/>
        <w:rFonts w:cs="Cambria"/>
      </w:rPr>
      <w:fldChar w:fldCharType="separate"/>
    </w:r>
    <w:r>
      <w:rPr>
        <w:rStyle w:val="PageNumber"/>
        <w:rFonts w:cs="Cambria"/>
      </w:rPr>
      <w:t>1</w:t>
    </w:r>
    <w:r>
      <w:rPr>
        <w:rStyle w:val="PageNumber"/>
        <w:rFonts w:cs="Cambria"/>
      </w:rPr>
      <w:fldChar w:fldCharType="end"/>
    </w:r>
  </w:p>
  <w:p w:rsidR="00C50895" w:rsidRPr="00E25B9D" w:rsidRDefault="00C50895" w:rsidP="00BA743A">
    <w:pPr>
      <w:pStyle w:val="Heading4"/>
      <w:ind w:right="360"/>
      <w:rPr>
        <w:lang w:val="fr-FR"/>
      </w:rPr>
    </w:pPr>
    <w:r w:rsidRPr="00E25B9D">
      <w:rPr>
        <w:lang w:val="fr-FR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895" w:rsidRDefault="00C50895">
      <w:pPr>
        <w:spacing w:after="0"/>
      </w:pPr>
      <w:r>
        <w:separator/>
      </w:r>
    </w:p>
  </w:footnote>
  <w:footnote w:type="continuationSeparator" w:id="0">
    <w:p w:rsidR="00C50895" w:rsidRDefault="00C5089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A9EFD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138C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0A4CB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B6080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A7A80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7B831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0E7F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482E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88C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F6C9E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B5002E"/>
    <w:multiLevelType w:val="hybridMultilevel"/>
    <w:tmpl w:val="359E7DD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E1545C2"/>
    <w:multiLevelType w:val="hybridMultilevel"/>
    <w:tmpl w:val="E152AD2A"/>
    <w:lvl w:ilvl="0" w:tplc="040C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28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02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18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2">
    <w:nsid w:val="319C628C"/>
    <w:multiLevelType w:val="hybridMultilevel"/>
    <w:tmpl w:val="E5E0486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2C71B1"/>
    <w:multiLevelType w:val="hybridMultilevel"/>
    <w:tmpl w:val="B7166F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C66CBB"/>
    <w:multiLevelType w:val="hybridMultilevel"/>
    <w:tmpl w:val="0226D16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CE1655"/>
    <w:multiLevelType w:val="hybridMultilevel"/>
    <w:tmpl w:val="BCAA7C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E451C85"/>
    <w:multiLevelType w:val="multilevel"/>
    <w:tmpl w:val="808012E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690C83"/>
    <w:multiLevelType w:val="hybridMultilevel"/>
    <w:tmpl w:val="808012E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5"/>
  </w:num>
  <w:num w:numId="14">
    <w:abstractNumId w:val="11"/>
  </w:num>
  <w:num w:numId="15">
    <w:abstractNumId w:val="17"/>
  </w:num>
  <w:num w:numId="16">
    <w:abstractNumId w:val="14"/>
  </w:num>
  <w:num w:numId="17">
    <w:abstractNumId w:val="16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2AC2"/>
    <w:rsid w:val="00062060"/>
    <w:rsid w:val="00070665"/>
    <w:rsid w:val="000B61DF"/>
    <w:rsid w:val="000D3A2A"/>
    <w:rsid w:val="000F2C9F"/>
    <w:rsid w:val="001150ED"/>
    <w:rsid w:val="001159C7"/>
    <w:rsid w:val="001245B9"/>
    <w:rsid w:val="00126EA3"/>
    <w:rsid w:val="001274EF"/>
    <w:rsid w:val="001338C6"/>
    <w:rsid w:val="00141781"/>
    <w:rsid w:val="00141960"/>
    <w:rsid w:val="001A1E00"/>
    <w:rsid w:val="001A63E3"/>
    <w:rsid w:val="001B238E"/>
    <w:rsid w:val="001D1750"/>
    <w:rsid w:val="001D34A6"/>
    <w:rsid w:val="001E23F3"/>
    <w:rsid w:val="001E3265"/>
    <w:rsid w:val="00200CCE"/>
    <w:rsid w:val="00204D46"/>
    <w:rsid w:val="00224BAE"/>
    <w:rsid w:val="00225429"/>
    <w:rsid w:val="00251ADF"/>
    <w:rsid w:val="00252B3F"/>
    <w:rsid w:val="00253BA1"/>
    <w:rsid w:val="00257D6B"/>
    <w:rsid w:val="00260048"/>
    <w:rsid w:val="002824DC"/>
    <w:rsid w:val="00292AEB"/>
    <w:rsid w:val="00293975"/>
    <w:rsid w:val="002D0CA0"/>
    <w:rsid w:val="002D5BC1"/>
    <w:rsid w:val="002E0230"/>
    <w:rsid w:val="00322384"/>
    <w:rsid w:val="00341B71"/>
    <w:rsid w:val="00366EE8"/>
    <w:rsid w:val="003853FD"/>
    <w:rsid w:val="00391BFC"/>
    <w:rsid w:val="003B4916"/>
    <w:rsid w:val="0040236D"/>
    <w:rsid w:val="00445298"/>
    <w:rsid w:val="0045042E"/>
    <w:rsid w:val="00474D74"/>
    <w:rsid w:val="004917D4"/>
    <w:rsid w:val="004963E9"/>
    <w:rsid w:val="0049778C"/>
    <w:rsid w:val="004A46E3"/>
    <w:rsid w:val="004C5C05"/>
    <w:rsid w:val="004D6570"/>
    <w:rsid w:val="0055392E"/>
    <w:rsid w:val="005568CC"/>
    <w:rsid w:val="00571FFA"/>
    <w:rsid w:val="00581405"/>
    <w:rsid w:val="005B36DB"/>
    <w:rsid w:val="005D5F9F"/>
    <w:rsid w:val="005E468E"/>
    <w:rsid w:val="00605915"/>
    <w:rsid w:val="00613018"/>
    <w:rsid w:val="00637967"/>
    <w:rsid w:val="00654343"/>
    <w:rsid w:val="0065752E"/>
    <w:rsid w:val="00676EC1"/>
    <w:rsid w:val="0069418A"/>
    <w:rsid w:val="00697447"/>
    <w:rsid w:val="006C154C"/>
    <w:rsid w:val="006F3652"/>
    <w:rsid w:val="006F70F7"/>
    <w:rsid w:val="00733C2D"/>
    <w:rsid w:val="007407CB"/>
    <w:rsid w:val="00763EF5"/>
    <w:rsid w:val="007960A2"/>
    <w:rsid w:val="007D7395"/>
    <w:rsid w:val="007E11DE"/>
    <w:rsid w:val="007E3AA4"/>
    <w:rsid w:val="007E43FF"/>
    <w:rsid w:val="00801730"/>
    <w:rsid w:val="00822AC2"/>
    <w:rsid w:val="00840889"/>
    <w:rsid w:val="0084105A"/>
    <w:rsid w:val="00844051"/>
    <w:rsid w:val="008461D2"/>
    <w:rsid w:val="00855F1F"/>
    <w:rsid w:val="008734F0"/>
    <w:rsid w:val="00895BAA"/>
    <w:rsid w:val="00897DC6"/>
    <w:rsid w:val="008B6286"/>
    <w:rsid w:val="008B66A8"/>
    <w:rsid w:val="008C11AD"/>
    <w:rsid w:val="008E0D46"/>
    <w:rsid w:val="009368F6"/>
    <w:rsid w:val="009674FB"/>
    <w:rsid w:val="00986252"/>
    <w:rsid w:val="009866FD"/>
    <w:rsid w:val="009B0EE5"/>
    <w:rsid w:val="009D1AFE"/>
    <w:rsid w:val="009D32F5"/>
    <w:rsid w:val="009F579C"/>
    <w:rsid w:val="00A37548"/>
    <w:rsid w:val="00A459A9"/>
    <w:rsid w:val="00A473CB"/>
    <w:rsid w:val="00A5462E"/>
    <w:rsid w:val="00A81E42"/>
    <w:rsid w:val="00A87E5B"/>
    <w:rsid w:val="00A946D3"/>
    <w:rsid w:val="00AA294D"/>
    <w:rsid w:val="00AC2CE0"/>
    <w:rsid w:val="00AC4027"/>
    <w:rsid w:val="00AC663A"/>
    <w:rsid w:val="00AF0FDB"/>
    <w:rsid w:val="00B16A89"/>
    <w:rsid w:val="00B32275"/>
    <w:rsid w:val="00B3591E"/>
    <w:rsid w:val="00B4099F"/>
    <w:rsid w:val="00B45EAE"/>
    <w:rsid w:val="00B51901"/>
    <w:rsid w:val="00B87305"/>
    <w:rsid w:val="00BA743A"/>
    <w:rsid w:val="00BB6719"/>
    <w:rsid w:val="00BC1858"/>
    <w:rsid w:val="00BE2C60"/>
    <w:rsid w:val="00BE32B1"/>
    <w:rsid w:val="00BE58DB"/>
    <w:rsid w:val="00C05AF4"/>
    <w:rsid w:val="00C10F4A"/>
    <w:rsid w:val="00C162E6"/>
    <w:rsid w:val="00C33CC9"/>
    <w:rsid w:val="00C42FCF"/>
    <w:rsid w:val="00C50895"/>
    <w:rsid w:val="00C55BFB"/>
    <w:rsid w:val="00C81A0A"/>
    <w:rsid w:val="00C85B88"/>
    <w:rsid w:val="00D000E7"/>
    <w:rsid w:val="00D07527"/>
    <w:rsid w:val="00D14937"/>
    <w:rsid w:val="00D20634"/>
    <w:rsid w:val="00D56E0E"/>
    <w:rsid w:val="00D84112"/>
    <w:rsid w:val="00DA3867"/>
    <w:rsid w:val="00DD1706"/>
    <w:rsid w:val="00DE796C"/>
    <w:rsid w:val="00E25B9D"/>
    <w:rsid w:val="00E348BC"/>
    <w:rsid w:val="00E56F7F"/>
    <w:rsid w:val="00E953EE"/>
    <w:rsid w:val="00EB1A9A"/>
    <w:rsid w:val="00EB3510"/>
    <w:rsid w:val="00F42FA9"/>
    <w:rsid w:val="00F638F9"/>
    <w:rsid w:val="00F669CA"/>
    <w:rsid w:val="00FD1B46"/>
    <w:rsid w:val="00FF7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048"/>
    <w:pPr>
      <w:spacing w:after="200"/>
    </w:pPr>
    <w:rPr>
      <w:rFonts w:cs="Cambria"/>
      <w:noProof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0F4A"/>
    <w:pPr>
      <w:keepNext/>
      <w:spacing w:before="240" w:after="60"/>
      <w:outlineLvl w:val="0"/>
    </w:pPr>
    <w:rPr>
      <w:rFonts w:ascii="Calibri" w:eastAsia="MS ????" w:hAnsi="Calibri" w:cs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10F4A"/>
    <w:pPr>
      <w:keepNext/>
      <w:spacing w:before="240" w:after="60"/>
      <w:outlineLvl w:val="1"/>
    </w:pPr>
    <w:rPr>
      <w:rFonts w:ascii="Calibri" w:eastAsia="MS ????" w:hAnsi="Calibri" w:cs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6C15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60048"/>
    <w:pPr>
      <w:keepNext/>
      <w:spacing w:after="0"/>
      <w:jc w:val="center"/>
      <w:outlineLvl w:val="3"/>
    </w:pPr>
    <w:rPr>
      <w:rFonts w:ascii="Goudy Old Style ATT" w:eastAsia="Times New Roman" w:hAnsi="Goudy Old Style ATT" w:cs="Goudy Old Style ATT"/>
      <w:i/>
      <w:iCs/>
      <w:color w:val="00008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0F4A"/>
    <w:rPr>
      <w:rFonts w:ascii="Calibri" w:eastAsia="MS ????" w:hAnsi="Calibri" w:cs="Calibri"/>
      <w:b/>
      <w:bCs/>
      <w:noProof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10F4A"/>
    <w:rPr>
      <w:rFonts w:ascii="Calibri" w:eastAsia="MS ????" w:hAnsi="Calibri" w:cs="Calibri"/>
      <w:b/>
      <w:bCs/>
      <w:i/>
      <w:iCs/>
      <w:noProof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459A9"/>
    <w:rPr>
      <w:rFonts w:ascii="Cambria" w:hAnsi="Cambria" w:cs="Cambria"/>
      <w:b/>
      <w:bCs/>
      <w:noProof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E3AA4"/>
    <w:rPr>
      <w:rFonts w:ascii="Calibri" w:hAnsi="Calibri" w:cs="Calibri"/>
      <w:b/>
      <w:bCs/>
      <w:noProof/>
      <w:sz w:val="28"/>
      <w:szCs w:val="28"/>
      <w:lang w:val="en-US"/>
    </w:rPr>
  </w:style>
  <w:style w:type="paragraph" w:styleId="Title">
    <w:name w:val="Title"/>
    <w:basedOn w:val="Normal"/>
    <w:link w:val="TitleChar"/>
    <w:uiPriority w:val="99"/>
    <w:qFormat/>
    <w:rsid w:val="00260048"/>
    <w:pPr>
      <w:widowControl w:val="0"/>
      <w:spacing w:after="0" w:line="240" w:lineRule="atLeast"/>
      <w:jc w:val="center"/>
    </w:pPr>
    <w:rPr>
      <w:rFonts w:ascii="Batang" w:eastAsia="Batang" w:hAnsi="Times New Roman" w:cs="Batang"/>
      <w:b/>
      <w:bCs/>
      <w:color w:val="000080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7E3AA4"/>
    <w:rPr>
      <w:rFonts w:ascii="Cambria" w:hAnsi="Cambria" w:cs="Cambria"/>
      <w:b/>
      <w:bCs/>
      <w:noProof/>
      <w:kern w:val="28"/>
      <w:sz w:val="32"/>
      <w:szCs w:val="32"/>
      <w:lang w:val="en-US"/>
    </w:rPr>
  </w:style>
  <w:style w:type="character" w:customStyle="1" w:styleId="TitreCar">
    <w:name w:val="Titre Car"/>
    <w:uiPriority w:val="99"/>
    <w:rsid w:val="00260048"/>
    <w:rPr>
      <w:rFonts w:ascii="Batang" w:eastAsia="Batang"/>
      <w:b/>
      <w:color w:val="000080"/>
      <w:sz w:val="36"/>
      <w:lang w:eastAsia="fr-FR"/>
    </w:rPr>
  </w:style>
  <w:style w:type="paragraph" w:styleId="Header">
    <w:name w:val="header"/>
    <w:basedOn w:val="Normal"/>
    <w:link w:val="HeaderChar"/>
    <w:uiPriority w:val="99"/>
    <w:semiHidden/>
    <w:rsid w:val="0026004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E3AA4"/>
    <w:rPr>
      <w:rFonts w:cs="Times New Roman"/>
      <w:noProof/>
      <w:sz w:val="24"/>
      <w:szCs w:val="24"/>
      <w:lang w:val="en-US"/>
    </w:rPr>
  </w:style>
  <w:style w:type="character" w:customStyle="1" w:styleId="En-tteCar">
    <w:name w:val="En-tête Car"/>
    <w:uiPriority w:val="99"/>
    <w:rsid w:val="00260048"/>
    <w:rPr>
      <w:sz w:val="24"/>
      <w:lang w:val="fr-FR" w:eastAsia="en-US"/>
    </w:rPr>
  </w:style>
  <w:style w:type="paragraph" w:styleId="Footer">
    <w:name w:val="footer"/>
    <w:basedOn w:val="Normal"/>
    <w:link w:val="FooterChar"/>
    <w:uiPriority w:val="99"/>
    <w:semiHidden/>
    <w:rsid w:val="0026004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E3AA4"/>
    <w:rPr>
      <w:rFonts w:cs="Times New Roman"/>
      <w:noProof/>
      <w:sz w:val="24"/>
      <w:szCs w:val="24"/>
      <w:lang w:val="en-US"/>
    </w:rPr>
  </w:style>
  <w:style w:type="character" w:customStyle="1" w:styleId="PieddepageCar">
    <w:name w:val="Pied de page Car"/>
    <w:uiPriority w:val="99"/>
    <w:rsid w:val="00260048"/>
    <w:rPr>
      <w:sz w:val="24"/>
      <w:lang w:val="fr-FR" w:eastAsia="en-US"/>
    </w:rPr>
  </w:style>
  <w:style w:type="character" w:customStyle="1" w:styleId="Titre4Car">
    <w:name w:val="Titre 4 Car"/>
    <w:uiPriority w:val="99"/>
    <w:rsid w:val="00260048"/>
    <w:rPr>
      <w:rFonts w:ascii="Goudy Old Style ATT" w:hAnsi="Goudy Old Style ATT"/>
      <w:i/>
      <w:color w:val="000080"/>
      <w:lang w:val="fr-FR"/>
    </w:rPr>
  </w:style>
  <w:style w:type="table" w:styleId="TableGrid">
    <w:name w:val="Table Grid"/>
    <w:basedOn w:val="TableNormal"/>
    <w:uiPriority w:val="99"/>
    <w:rsid w:val="00C10F4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C154C"/>
    <w:rPr>
      <w:rFonts w:ascii="Times New Roman" w:hAnsi="Times New Roman" w:cs="Times New Roman"/>
      <w:color w:val="0000FF"/>
      <w:u w:val="single"/>
    </w:rPr>
  </w:style>
  <w:style w:type="paragraph" w:styleId="TOC2">
    <w:name w:val="toc 2"/>
    <w:basedOn w:val="Normal"/>
    <w:next w:val="Normal"/>
    <w:autoRedefine/>
    <w:uiPriority w:val="99"/>
    <w:semiHidden/>
    <w:locked/>
    <w:rsid w:val="006C154C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locked/>
    <w:rsid w:val="006C154C"/>
    <w:pPr>
      <w:ind w:left="480"/>
    </w:pPr>
  </w:style>
  <w:style w:type="character" w:styleId="PageNumber">
    <w:name w:val="page number"/>
    <w:basedOn w:val="DefaultParagraphFont"/>
    <w:uiPriority w:val="99"/>
    <w:semiHidden/>
    <w:rsid w:val="00366EE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D6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59A9"/>
    <w:rPr>
      <w:rFonts w:ascii="Times New Roman" w:hAnsi="Times New Roman" w:cs="Times New Roman"/>
      <w:noProof/>
      <w:sz w:val="2"/>
      <w:szCs w:val="2"/>
      <w:lang w:val="en-US"/>
    </w:rPr>
  </w:style>
  <w:style w:type="paragraph" w:styleId="ListParagraph">
    <w:name w:val="List Paragraph"/>
    <w:basedOn w:val="Normal"/>
    <w:uiPriority w:val="99"/>
    <w:qFormat/>
    <w:rsid w:val="009368F6"/>
    <w:pPr>
      <w:spacing w:after="160" w:line="259" w:lineRule="auto"/>
      <w:ind w:left="720"/>
    </w:pPr>
    <w:rPr>
      <w:rFonts w:ascii="Calibri" w:hAnsi="Calibri" w:cs="Calibri"/>
      <w:noProof w:val="0"/>
      <w:sz w:val="22"/>
      <w:szCs w:val="22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74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hieu.bernard@wanadoo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494</Words>
  <Characters>2721</Characters>
  <Application>Microsoft Office Outlook</Application>
  <DocSecurity>0</DocSecurity>
  <Lines>0</Lines>
  <Paragraphs>0</Paragraphs>
  <ScaleCrop>false</ScaleCrop>
  <Company>Université de Rouen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 Gehanno</dc:creator>
  <cp:keywords/>
  <dc:description/>
  <cp:lastModifiedBy>Gehanno</cp:lastModifiedBy>
  <cp:revision>3</cp:revision>
  <cp:lastPrinted>2014-12-19T16:58:00Z</cp:lastPrinted>
  <dcterms:created xsi:type="dcterms:W3CDTF">2015-11-30T16:44:00Z</dcterms:created>
  <dcterms:modified xsi:type="dcterms:W3CDTF">2015-11-30T16:53:00Z</dcterms:modified>
</cp:coreProperties>
</file>