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0F" w:rsidRPr="0012452E" w:rsidRDefault="0012452E" w:rsidP="00124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12452E">
        <w:rPr>
          <w:sz w:val="28"/>
        </w:rPr>
        <w:t xml:space="preserve">Analyse du sondage réalisé le 9 et 10 juin 2012 lors des Highland </w:t>
      </w:r>
      <w:proofErr w:type="spellStart"/>
      <w:r w:rsidRPr="0012452E">
        <w:rPr>
          <w:sz w:val="28"/>
        </w:rPr>
        <w:t>Games</w:t>
      </w:r>
      <w:proofErr w:type="spellEnd"/>
    </w:p>
    <w:p w:rsidR="00B662F7" w:rsidRPr="0012452E" w:rsidRDefault="0012452E" w:rsidP="00B662F7">
      <w:pPr>
        <w:jc w:val="center"/>
        <w:rPr>
          <w:i/>
        </w:rPr>
      </w:pPr>
      <w:r w:rsidRPr="0012452E">
        <w:rPr>
          <w:i/>
        </w:rPr>
        <w:t>L’</w:t>
      </w:r>
      <w:r w:rsidR="00B662F7" w:rsidRPr="0012452E">
        <w:rPr>
          <w:i/>
        </w:rPr>
        <w:t>enquête</w:t>
      </w:r>
      <w:r w:rsidRPr="0012452E">
        <w:rPr>
          <w:i/>
        </w:rPr>
        <w:t xml:space="preserve"> a porté sur </w:t>
      </w:r>
      <w:r>
        <w:rPr>
          <w:i/>
        </w:rPr>
        <w:t xml:space="preserve">271 personnes : </w:t>
      </w:r>
      <w:r w:rsidRPr="0012452E">
        <w:rPr>
          <w:i/>
        </w:rPr>
        <w:t>143 personnes samedi et 128 personnes dimanche</w:t>
      </w:r>
    </w:p>
    <w:p w:rsidR="00B662F7" w:rsidRDefault="00B662F7">
      <w:pPr>
        <w:rPr>
          <w:b/>
          <w:sz w:val="24"/>
          <w:u w:val="single"/>
        </w:rPr>
      </w:pPr>
    </w:p>
    <w:p w:rsidR="0012452E" w:rsidRPr="00B662F7" w:rsidRDefault="0012452E">
      <w:pPr>
        <w:rPr>
          <w:b/>
          <w:sz w:val="24"/>
          <w:u w:val="single"/>
        </w:rPr>
      </w:pPr>
      <w:r w:rsidRPr="00B662F7">
        <w:rPr>
          <w:b/>
          <w:sz w:val="24"/>
          <w:u w:val="single"/>
        </w:rPr>
        <w:t>Quel public ?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</w:tblGrid>
      <w:tr w:rsidR="004C40CE" w:rsidTr="0012452E">
        <w:tc>
          <w:tcPr>
            <w:tcW w:w="3070" w:type="dxa"/>
          </w:tcPr>
          <w:p w:rsidR="004C40CE" w:rsidRDefault="004C40CE">
            <w:r>
              <w:t>Catégorie d’</w:t>
            </w:r>
            <w:proofErr w:type="spellStart"/>
            <w:r>
              <w:t>age</w:t>
            </w:r>
            <w:proofErr w:type="spellEnd"/>
          </w:p>
        </w:tc>
        <w:tc>
          <w:tcPr>
            <w:tcW w:w="3071" w:type="dxa"/>
          </w:tcPr>
          <w:p w:rsidR="004C40CE" w:rsidRDefault="004C40CE">
            <w:r>
              <w:t xml:space="preserve">En nombre </w:t>
            </w:r>
          </w:p>
        </w:tc>
      </w:tr>
      <w:tr w:rsidR="004C40CE" w:rsidTr="0012452E">
        <w:tc>
          <w:tcPr>
            <w:tcW w:w="3070" w:type="dxa"/>
          </w:tcPr>
          <w:p w:rsidR="004C40CE" w:rsidRDefault="004C40CE">
            <w:r>
              <w:t>19/25 ans</w:t>
            </w:r>
          </w:p>
        </w:tc>
        <w:tc>
          <w:tcPr>
            <w:tcW w:w="3071" w:type="dxa"/>
          </w:tcPr>
          <w:p w:rsidR="004C40CE" w:rsidRDefault="004C40CE">
            <w:r>
              <w:t>56</w:t>
            </w:r>
          </w:p>
        </w:tc>
      </w:tr>
      <w:tr w:rsidR="004C40CE" w:rsidTr="0012452E">
        <w:tc>
          <w:tcPr>
            <w:tcW w:w="3070" w:type="dxa"/>
          </w:tcPr>
          <w:p w:rsidR="004C40CE" w:rsidRDefault="004C40CE">
            <w:r>
              <w:t>26/50 ans</w:t>
            </w:r>
          </w:p>
        </w:tc>
        <w:tc>
          <w:tcPr>
            <w:tcW w:w="3071" w:type="dxa"/>
          </w:tcPr>
          <w:p w:rsidR="004C40CE" w:rsidRDefault="004C40CE">
            <w:r>
              <w:t>132</w:t>
            </w:r>
          </w:p>
        </w:tc>
      </w:tr>
      <w:tr w:rsidR="004C40CE" w:rsidTr="0012452E">
        <w:tc>
          <w:tcPr>
            <w:tcW w:w="3070" w:type="dxa"/>
          </w:tcPr>
          <w:p w:rsidR="004C40CE" w:rsidRDefault="004C40CE">
            <w:r>
              <w:t>51 et +</w:t>
            </w:r>
          </w:p>
        </w:tc>
        <w:tc>
          <w:tcPr>
            <w:tcW w:w="3071" w:type="dxa"/>
          </w:tcPr>
          <w:p w:rsidR="004C40CE" w:rsidRDefault="004C40CE">
            <w:r>
              <w:t>83</w:t>
            </w:r>
          </w:p>
        </w:tc>
      </w:tr>
    </w:tbl>
    <w:p w:rsidR="0012452E" w:rsidRDefault="0012452E"/>
    <w:p w:rsidR="0012452E" w:rsidRDefault="0012452E">
      <w:r>
        <w:rPr>
          <w:noProof/>
          <w:lang w:eastAsia="fr-FR"/>
        </w:rPr>
        <w:drawing>
          <wp:inline distT="0" distB="0" distL="0" distR="0">
            <wp:extent cx="5182678" cy="2760453"/>
            <wp:effectExtent l="19050" t="0" r="17972" b="1797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2452E" w:rsidRDefault="0012452E" w:rsidP="0012452E"/>
    <w:p w:rsidR="00B662F7" w:rsidRPr="00B662F7" w:rsidRDefault="00B662F7" w:rsidP="0012452E">
      <w:pPr>
        <w:rPr>
          <w:b/>
          <w:sz w:val="24"/>
          <w:u w:val="single"/>
        </w:rPr>
      </w:pPr>
      <w:r w:rsidRPr="00B662F7">
        <w:rPr>
          <w:b/>
          <w:sz w:val="24"/>
          <w:u w:val="single"/>
        </w:rPr>
        <w:t>Quelle fréquence de visite</w:t>
      </w:r>
      <w:r w:rsidR="000A1C2F">
        <w:rPr>
          <w:b/>
          <w:sz w:val="24"/>
          <w:u w:val="single"/>
        </w:rPr>
        <w:t> ?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</w:tblGrid>
      <w:tr w:rsidR="004C40CE" w:rsidTr="00B662F7">
        <w:tc>
          <w:tcPr>
            <w:tcW w:w="3070" w:type="dxa"/>
          </w:tcPr>
          <w:p w:rsidR="004C40CE" w:rsidRDefault="004C40CE" w:rsidP="0012452E">
            <w:r>
              <w:t>fréquence</w:t>
            </w:r>
          </w:p>
        </w:tc>
        <w:tc>
          <w:tcPr>
            <w:tcW w:w="3071" w:type="dxa"/>
          </w:tcPr>
          <w:p w:rsidR="004C40CE" w:rsidRDefault="004C40CE" w:rsidP="0012452E">
            <w:r>
              <w:t>En nombre</w:t>
            </w:r>
          </w:p>
        </w:tc>
      </w:tr>
      <w:tr w:rsidR="004C40CE" w:rsidTr="00B662F7">
        <w:tc>
          <w:tcPr>
            <w:tcW w:w="3070" w:type="dxa"/>
          </w:tcPr>
          <w:p w:rsidR="004C40CE" w:rsidRDefault="004C40CE" w:rsidP="0012452E">
            <w:r>
              <w:t>1</w:t>
            </w:r>
            <w:r w:rsidRPr="00B662F7">
              <w:rPr>
                <w:vertAlign w:val="superscript"/>
              </w:rPr>
              <w:t>ère</w:t>
            </w:r>
            <w:r>
              <w:t xml:space="preserve"> visite</w:t>
            </w:r>
          </w:p>
        </w:tc>
        <w:tc>
          <w:tcPr>
            <w:tcW w:w="3071" w:type="dxa"/>
          </w:tcPr>
          <w:p w:rsidR="004C40CE" w:rsidRDefault="004C40CE" w:rsidP="0012452E">
            <w:r>
              <w:t>128</w:t>
            </w:r>
          </w:p>
        </w:tc>
      </w:tr>
      <w:tr w:rsidR="004C40CE" w:rsidTr="00B662F7">
        <w:tc>
          <w:tcPr>
            <w:tcW w:w="3070" w:type="dxa"/>
          </w:tcPr>
          <w:p w:rsidR="004C40CE" w:rsidRDefault="004C40CE" w:rsidP="0012452E">
            <w:r>
              <w:t>Déjà venu</w:t>
            </w:r>
          </w:p>
        </w:tc>
        <w:tc>
          <w:tcPr>
            <w:tcW w:w="3071" w:type="dxa"/>
          </w:tcPr>
          <w:p w:rsidR="004C40CE" w:rsidRDefault="004C40CE" w:rsidP="0012452E">
            <w:r>
              <w:t>143</w:t>
            </w:r>
          </w:p>
        </w:tc>
      </w:tr>
    </w:tbl>
    <w:p w:rsidR="00B662F7" w:rsidRDefault="00B662F7" w:rsidP="0012452E"/>
    <w:p w:rsidR="00B662F7" w:rsidRDefault="00B662F7" w:rsidP="0012452E">
      <w:r>
        <w:rPr>
          <w:noProof/>
          <w:lang w:eastAsia="fr-FR"/>
        </w:rPr>
        <w:drawing>
          <wp:inline distT="0" distB="0" distL="0" distR="0">
            <wp:extent cx="5061909" cy="2769079"/>
            <wp:effectExtent l="19050" t="0" r="24441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6961" w:rsidRDefault="000A1C2F" w:rsidP="0012452E">
      <w:pPr>
        <w:rPr>
          <w:b/>
          <w:sz w:val="24"/>
          <w:u w:val="single"/>
        </w:rPr>
      </w:pPr>
      <w:r w:rsidRPr="000A1C2F">
        <w:rPr>
          <w:b/>
          <w:sz w:val="24"/>
          <w:u w:val="single"/>
        </w:rPr>
        <w:lastRenderedPageBreak/>
        <w:t xml:space="preserve">Comment avez-vous connu les Highland </w:t>
      </w:r>
      <w:proofErr w:type="spellStart"/>
      <w:r w:rsidRPr="000A1C2F">
        <w:rPr>
          <w:b/>
          <w:sz w:val="24"/>
          <w:u w:val="single"/>
        </w:rPr>
        <w:t>Games</w:t>
      </w:r>
      <w:proofErr w:type="spellEnd"/>
      <w:r w:rsidRPr="000A1C2F">
        <w:rPr>
          <w:b/>
          <w:sz w:val="24"/>
          <w:u w:val="single"/>
        </w:rPr>
        <w:t> ?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</w:tblGrid>
      <w:tr w:rsidR="004C40CE" w:rsidRPr="000A1C2F" w:rsidTr="000A1C2F">
        <w:tc>
          <w:tcPr>
            <w:tcW w:w="2651" w:type="dxa"/>
          </w:tcPr>
          <w:p w:rsidR="004C40CE" w:rsidRPr="000A1C2F" w:rsidRDefault="004C40CE" w:rsidP="0012452E">
            <w:r w:rsidRPr="000A1C2F">
              <w:t>Canal de communication</w:t>
            </w:r>
          </w:p>
        </w:tc>
        <w:tc>
          <w:tcPr>
            <w:tcW w:w="2651" w:type="dxa"/>
          </w:tcPr>
          <w:p w:rsidR="004C40CE" w:rsidRPr="000A1C2F" w:rsidRDefault="004C40CE" w:rsidP="0012452E">
            <w:r w:rsidRPr="000A1C2F">
              <w:t>En nombre</w:t>
            </w:r>
          </w:p>
        </w:tc>
      </w:tr>
      <w:tr w:rsidR="004C40CE" w:rsidRPr="000A1C2F" w:rsidTr="000A1C2F">
        <w:tc>
          <w:tcPr>
            <w:tcW w:w="2651" w:type="dxa"/>
          </w:tcPr>
          <w:p w:rsidR="004C40CE" w:rsidRPr="000A1C2F" w:rsidRDefault="004C40CE" w:rsidP="0012452E">
            <w:r>
              <w:t>Amis famille</w:t>
            </w:r>
          </w:p>
        </w:tc>
        <w:tc>
          <w:tcPr>
            <w:tcW w:w="2651" w:type="dxa"/>
          </w:tcPr>
          <w:p w:rsidR="004C40CE" w:rsidRPr="000A1C2F" w:rsidRDefault="004C40CE" w:rsidP="0012452E">
            <w:r w:rsidRPr="000A1C2F">
              <w:t>96</w:t>
            </w:r>
          </w:p>
        </w:tc>
      </w:tr>
      <w:tr w:rsidR="004C40CE" w:rsidRPr="000A1C2F" w:rsidTr="000A1C2F">
        <w:tc>
          <w:tcPr>
            <w:tcW w:w="2651" w:type="dxa"/>
          </w:tcPr>
          <w:p w:rsidR="004C40CE" w:rsidRPr="000A1C2F" w:rsidRDefault="004C40CE" w:rsidP="0012452E">
            <w:r>
              <w:t>Publicité</w:t>
            </w:r>
          </w:p>
        </w:tc>
        <w:tc>
          <w:tcPr>
            <w:tcW w:w="2651" w:type="dxa"/>
          </w:tcPr>
          <w:p w:rsidR="004C40CE" w:rsidRPr="000A1C2F" w:rsidRDefault="004C40CE" w:rsidP="0012452E">
            <w:r w:rsidRPr="000A1C2F">
              <w:t>91</w:t>
            </w:r>
          </w:p>
        </w:tc>
      </w:tr>
      <w:tr w:rsidR="004C40CE" w:rsidRPr="000A1C2F" w:rsidTr="000A1C2F">
        <w:tc>
          <w:tcPr>
            <w:tcW w:w="2651" w:type="dxa"/>
          </w:tcPr>
          <w:p w:rsidR="004C40CE" w:rsidRPr="000A1C2F" w:rsidRDefault="004C40CE" w:rsidP="0012452E">
            <w:r>
              <w:t>Internet</w:t>
            </w:r>
          </w:p>
        </w:tc>
        <w:tc>
          <w:tcPr>
            <w:tcW w:w="2651" w:type="dxa"/>
          </w:tcPr>
          <w:p w:rsidR="004C40CE" w:rsidRPr="000A1C2F" w:rsidRDefault="004C40CE" w:rsidP="0012452E">
            <w:r>
              <w:t>20</w:t>
            </w:r>
          </w:p>
        </w:tc>
      </w:tr>
      <w:tr w:rsidR="004C40CE" w:rsidRPr="000A1C2F" w:rsidTr="000A1C2F">
        <w:tc>
          <w:tcPr>
            <w:tcW w:w="2651" w:type="dxa"/>
          </w:tcPr>
          <w:p w:rsidR="004C40CE" w:rsidRPr="000A1C2F" w:rsidRDefault="004C40CE" w:rsidP="0012452E">
            <w:r>
              <w:t>Radio</w:t>
            </w:r>
          </w:p>
        </w:tc>
        <w:tc>
          <w:tcPr>
            <w:tcW w:w="2651" w:type="dxa"/>
          </w:tcPr>
          <w:p w:rsidR="004C40CE" w:rsidRPr="000A1C2F" w:rsidRDefault="004C40CE" w:rsidP="0012452E">
            <w:r>
              <w:t>5</w:t>
            </w:r>
          </w:p>
        </w:tc>
      </w:tr>
      <w:tr w:rsidR="004C40CE" w:rsidRPr="000A1C2F" w:rsidTr="000A1C2F">
        <w:tc>
          <w:tcPr>
            <w:tcW w:w="2651" w:type="dxa"/>
          </w:tcPr>
          <w:p w:rsidR="004C40CE" w:rsidRPr="000A1C2F" w:rsidRDefault="004C40CE" w:rsidP="0012452E">
            <w:r>
              <w:t>Presse</w:t>
            </w:r>
          </w:p>
        </w:tc>
        <w:tc>
          <w:tcPr>
            <w:tcW w:w="2651" w:type="dxa"/>
          </w:tcPr>
          <w:p w:rsidR="004C40CE" w:rsidRPr="000A1C2F" w:rsidRDefault="004C40CE" w:rsidP="0012452E">
            <w:r>
              <w:t>39</w:t>
            </w:r>
          </w:p>
        </w:tc>
      </w:tr>
      <w:tr w:rsidR="004C40CE" w:rsidRPr="000A1C2F" w:rsidTr="000A1C2F">
        <w:tc>
          <w:tcPr>
            <w:tcW w:w="2651" w:type="dxa"/>
          </w:tcPr>
          <w:p w:rsidR="004C40CE" w:rsidRPr="000A1C2F" w:rsidRDefault="004C40CE" w:rsidP="0012452E">
            <w:r>
              <w:t>Salon</w:t>
            </w:r>
          </w:p>
        </w:tc>
        <w:tc>
          <w:tcPr>
            <w:tcW w:w="2651" w:type="dxa"/>
          </w:tcPr>
          <w:p w:rsidR="004C40CE" w:rsidRPr="000A1C2F" w:rsidRDefault="004C40CE" w:rsidP="0012452E">
            <w:r>
              <w:t>1</w:t>
            </w:r>
          </w:p>
        </w:tc>
      </w:tr>
      <w:tr w:rsidR="004C40CE" w:rsidRPr="000A1C2F" w:rsidTr="000A1C2F">
        <w:tc>
          <w:tcPr>
            <w:tcW w:w="2651" w:type="dxa"/>
          </w:tcPr>
          <w:p w:rsidR="004C40CE" w:rsidRPr="000A1C2F" w:rsidRDefault="004C40CE" w:rsidP="0012452E">
            <w:r>
              <w:t>autres</w:t>
            </w:r>
          </w:p>
        </w:tc>
        <w:tc>
          <w:tcPr>
            <w:tcW w:w="2651" w:type="dxa"/>
          </w:tcPr>
          <w:p w:rsidR="004C40CE" w:rsidRPr="000A1C2F" w:rsidRDefault="004C40CE" w:rsidP="0012452E">
            <w:r>
              <w:t>19</w:t>
            </w:r>
          </w:p>
        </w:tc>
      </w:tr>
    </w:tbl>
    <w:p w:rsidR="000A1C2F" w:rsidRDefault="000A1C2F" w:rsidP="0012452E">
      <w:pPr>
        <w:rPr>
          <w:b/>
          <w:sz w:val="24"/>
          <w:u w:val="single"/>
        </w:rPr>
      </w:pPr>
    </w:p>
    <w:p w:rsidR="000A1C2F" w:rsidRPr="000A1C2F" w:rsidRDefault="000A1C2F" w:rsidP="0012452E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w:drawing>
          <wp:inline distT="0" distB="0" distL="0" distR="0">
            <wp:extent cx="5355207" cy="2812212"/>
            <wp:effectExtent l="19050" t="0" r="16893" b="7188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0BC3" w:rsidRDefault="000A1C2F" w:rsidP="0012452E">
      <w:pPr>
        <w:rPr>
          <w:b/>
          <w:sz w:val="24"/>
          <w:u w:val="single"/>
        </w:rPr>
      </w:pPr>
      <w:r w:rsidRPr="000A1C2F">
        <w:rPr>
          <w:b/>
          <w:sz w:val="24"/>
          <w:u w:val="single"/>
        </w:rPr>
        <w:t xml:space="preserve">Qu’est ce qui vous attire le plus dans les Highland </w:t>
      </w:r>
      <w:proofErr w:type="spellStart"/>
      <w:r w:rsidRPr="000A1C2F">
        <w:rPr>
          <w:b/>
          <w:sz w:val="24"/>
          <w:u w:val="single"/>
        </w:rPr>
        <w:t>Games</w:t>
      </w:r>
      <w:proofErr w:type="spellEnd"/>
      <w:r w:rsidRPr="000A1C2F">
        <w:rPr>
          <w:b/>
          <w:sz w:val="24"/>
          <w:u w:val="single"/>
        </w:rPr>
        <w:t> ?</w:t>
      </w:r>
    </w:p>
    <w:tbl>
      <w:tblPr>
        <w:tblStyle w:val="Grilledutableau"/>
        <w:tblW w:w="0" w:type="auto"/>
        <w:tblLook w:val="04A0"/>
      </w:tblPr>
      <w:tblGrid>
        <w:gridCol w:w="2846"/>
        <w:gridCol w:w="2846"/>
      </w:tblGrid>
      <w:tr w:rsidR="004C40CE" w:rsidTr="00750BC3">
        <w:trPr>
          <w:trHeight w:val="287"/>
        </w:trPr>
        <w:tc>
          <w:tcPr>
            <w:tcW w:w="2846" w:type="dxa"/>
          </w:tcPr>
          <w:p w:rsidR="004C40CE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attrait</w:t>
            </w:r>
          </w:p>
        </w:tc>
        <w:tc>
          <w:tcPr>
            <w:tcW w:w="2846" w:type="dxa"/>
          </w:tcPr>
          <w:p w:rsidR="004C40CE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En nombre</w:t>
            </w:r>
          </w:p>
        </w:tc>
      </w:tr>
      <w:tr w:rsidR="004C40CE" w:rsidTr="00750BC3">
        <w:trPr>
          <w:trHeight w:val="302"/>
        </w:trPr>
        <w:tc>
          <w:tcPr>
            <w:tcW w:w="2846" w:type="dxa"/>
          </w:tcPr>
          <w:p w:rsidR="004C40CE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Compétition sportive</w:t>
            </w:r>
          </w:p>
        </w:tc>
        <w:tc>
          <w:tcPr>
            <w:tcW w:w="2846" w:type="dxa"/>
          </w:tcPr>
          <w:p w:rsidR="004C40CE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C40CE" w:rsidTr="00750BC3">
        <w:trPr>
          <w:trHeight w:val="302"/>
        </w:trPr>
        <w:tc>
          <w:tcPr>
            <w:tcW w:w="2846" w:type="dxa"/>
          </w:tcPr>
          <w:p w:rsidR="004C40CE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Festival musical</w:t>
            </w:r>
          </w:p>
        </w:tc>
        <w:tc>
          <w:tcPr>
            <w:tcW w:w="2846" w:type="dxa"/>
          </w:tcPr>
          <w:p w:rsidR="004C40CE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C40CE" w:rsidTr="00750BC3">
        <w:trPr>
          <w:trHeight w:val="302"/>
        </w:trPr>
        <w:tc>
          <w:tcPr>
            <w:tcW w:w="2846" w:type="dxa"/>
          </w:tcPr>
          <w:p w:rsidR="004C40CE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Les 2</w:t>
            </w:r>
          </w:p>
        </w:tc>
        <w:tc>
          <w:tcPr>
            <w:tcW w:w="2846" w:type="dxa"/>
          </w:tcPr>
          <w:p w:rsidR="004C40CE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4C40CE" w:rsidTr="00750BC3">
        <w:trPr>
          <w:trHeight w:val="302"/>
        </w:trPr>
        <w:tc>
          <w:tcPr>
            <w:tcW w:w="2846" w:type="dxa"/>
          </w:tcPr>
          <w:p w:rsidR="004C40CE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Ne se prononce pas</w:t>
            </w:r>
          </w:p>
        </w:tc>
        <w:tc>
          <w:tcPr>
            <w:tcW w:w="2846" w:type="dxa"/>
          </w:tcPr>
          <w:p w:rsidR="004C40CE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20C8F" w:rsidRDefault="00020C8F" w:rsidP="0012452E">
      <w:pPr>
        <w:rPr>
          <w:sz w:val="24"/>
        </w:rPr>
      </w:pPr>
    </w:p>
    <w:p w:rsidR="00750BC3" w:rsidRDefault="00750BC3" w:rsidP="0012452E">
      <w:pPr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467350" cy="2829464"/>
            <wp:effectExtent l="19050" t="0" r="19050" b="8986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3BED" w:rsidRDefault="00703BED" w:rsidP="0012452E">
      <w:pPr>
        <w:rPr>
          <w:b/>
          <w:sz w:val="24"/>
          <w:u w:val="single"/>
        </w:rPr>
      </w:pPr>
      <w:r w:rsidRPr="00703BED">
        <w:rPr>
          <w:b/>
          <w:sz w:val="24"/>
          <w:u w:val="single"/>
        </w:rPr>
        <w:lastRenderedPageBreak/>
        <w:t>Avez-vous apprécié ?</w:t>
      </w:r>
    </w:p>
    <w:p w:rsidR="008D1EA7" w:rsidRDefault="008D1EA7" w:rsidP="0012452E">
      <w:pPr>
        <w:rPr>
          <w:b/>
          <w:sz w:val="24"/>
        </w:rPr>
        <w:sectPr w:rsidR="008D1EA7" w:rsidSect="00B662F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3BED" w:rsidRDefault="00703BED" w:rsidP="0012452E">
      <w:pPr>
        <w:rPr>
          <w:b/>
          <w:sz w:val="24"/>
        </w:rPr>
      </w:pPr>
      <w:r w:rsidRPr="00703BED">
        <w:rPr>
          <w:b/>
          <w:sz w:val="24"/>
        </w:rPr>
        <w:lastRenderedPageBreak/>
        <w:t>La compétition sportive</w:t>
      </w:r>
      <w:r w:rsidR="008D1EA7">
        <w:rPr>
          <w:b/>
          <w:sz w:val="24"/>
        </w:rPr>
        <w:tab/>
      </w:r>
      <w:r w:rsidR="008D1EA7">
        <w:rPr>
          <w:b/>
          <w:sz w:val="24"/>
        </w:rPr>
        <w:tab/>
      </w:r>
      <w:r w:rsidR="008D1EA7">
        <w:rPr>
          <w:b/>
          <w:sz w:val="24"/>
        </w:rPr>
        <w:tab/>
      </w:r>
    </w:p>
    <w:tbl>
      <w:tblPr>
        <w:tblStyle w:val="Grilledutableau"/>
        <w:tblW w:w="5000" w:type="pct"/>
        <w:tblLook w:val="04A0"/>
      </w:tblPr>
      <w:tblGrid>
        <w:gridCol w:w="2529"/>
        <w:gridCol w:w="2566"/>
      </w:tblGrid>
      <w:tr w:rsidR="004C40CE" w:rsidRPr="008D1EA7" w:rsidTr="004C40CE">
        <w:trPr>
          <w:trHeight w:val="290"/>
        </w:trPr>
        <w:tc>
          <w:tcPr>
            <w:tcW w:w="2482" w:type="pct"/>
          </w:tcPr>
          <w:p w:rsidR="004C40CE" w:rsidRPr="008D1EA7" w:rsidRDefault="004C40CE" w:rsidP="0012452E">
            <w:pPr>
              <w:rPr>
                <w:sz w:val="24"/>
              </w:rPr>
            </w:pPr>
          </w:p>
        </w:tc>
        <w:tc>
          <w:tcPr>
            <w:tcW w:w="2518" w:type="pct"/>
          </w:tcPr>
          <w:p w:rsidR="004C40CE" w:rsidRPr="008D1EA7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En nombre</w:t>
            </w:r>
          </w:p>
        </w:tc>
      </w:tr>
      <w:tr w:rsidR="004C40CE" w:rsidRPr="008D1EA7" w:rsidTr="004C40CE">
        <w:trPr>
          <w:trHeight w:val="304"/>
        </w:trPr>
        <w:tc>
          <w:tcPr>
            <w:tcW w:w="2482" w:type="pct"/>
          </w:tcPr>
          <w:p w:rsidR="004C40CE" w:rsidRPr="008D1EA7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 xml:space="preserve"> Très bien</w:t>
            </w:r>
          </w:p>
        </w:tc>
        <w:tc>
          <w:tcPr>
            <w:tcW w:w="2518" w:type="pct"/>
          </w:tcPr>
          <w:p w:rsidR="004C40CE" w:rsidRPr="008D1EA7" w:rsidRDefault="004C40CE" w:rsidP="0012452E">
            <w:pPr>
              <w:rPr>
                <w:sz w:val="24"/>
              </w:rPr>
            </w:pPr>
            <w:r w:rsidRPr="008D1EA7">
              <w:rPr>
                <w:sz w:val="24"/>
              </w:rPr>
              <w:t>119</w:t>
            </w:r>
          </w:p>
        </w:tc>
      </w:tr>
      <w:tr w:rsidR="004C40CE" w:rsidRPr="008D1EA7" w:rsidTr="004C40CE">
        <w:trPr>
          <w:trHeight w:val="304"/>
        </w:trPr>
        <w:tc>
          <w:tcPr>
            <w:tcW w:w="2482" w:type="pct"/>
          </w:tcPr>
          <w:p w:rsidR="004C40CE" w:rsidRPr="008D1EA7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518" w:type="pct"/>
          </w:tcPr>
          <w:p w:rsidR="004C40CE" w:rsidRPr="008D1EA7" w:rsidRDefault="004C40CE" w:rsidP="0012452E">
            <w:pPr>
              <w:rPr>
                <w:sz w:val="24"/>
              </w:rPr>
            </w:pPr>
            <w:r w:rsidRPr="008D1EA7">
              <w:rPr>
                <w:sz w:val="24"/>
              </w:rPr>
              <w:t>90</w:t>
            </w:r>
          </w:p>
        </w:tc>
      </w:tr>
      <w:tr w:rsidR="004C40CE" w:rsidRPr="008D1EA7" w:rsidTr="004C40CE">
        <w:trPr>
          <w:trHeight w:val="290"/>
        </w:trPr>
        <w:tc>
          <w:tcPr>
            <w:tcW w:w="2482" w:type="pct"/>
          </w:tcPr>
          <w:p w:rsidR="004C40CE" w:rsidRPr="008D1EA7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moyen</w:t>
            </w:r>
          </w:p>
        </w:tc>
        <w:tc>
          <w:tcPr>
            <w:tcW w:w="2518" w:type="pct"/>
          </w:tcPr>
          <w:p w:rsidR="004C40CE" w:rsidRPr="008D1EA7" w:rsidRDefault="004C40CE" w:rsidP="0012452E">
            <w:pPr>
              <w:rPr>
                <w:sz w:val="24"/>
              </w:rPr>
            </w:pPr>
            <w:r w:rsidRPr="008D1EA7">
              <w:rPr>
                <w:sz w:val="24"/>
              </w:rPr>
              <w:t>5</w:t>
            </w:r>
          </w:p>
        </w:tc>
      </w:tr>
      <w:tr w:rsidR="004C40CE" w:rsidRPr="008D1EA7" w:rsidTr="004C40CE">
        <w:trPr>
          <w:trHeight w:val="304"/>
        </w:trPr>
        <w:tc>
          <w:tcPr>
            <w:tcW w:w="2482" w:type="pct"/>
          </w:tcPr>
          <w:p w:rsidR="004C40CE" w:rsidRPr="008D1EA7" w:rsidRDefault="004C40CE" w:rsidP="0012452E">
            <w:pPr>
              <w:rPr>
                <w:sz w:val="24"/>
              </w:rPr>
            </w:pPr>
            <w:r>
              <w:rPr>
                <w:sz w:val="24"/>
              </w:rPr>
              <w:t>NSP</w:t>
            </w:r>
          </w:p>
        </w:tc>
        <w:tc>
          <w:tcPr>
            <w:tcW w:w="2518" w:type="pct"/>
          </w:tcPr>
          <w:p w:rsidR="004C40CE" w:rsidRPr="008D1EA7" w:rsidRDefault="004C40CE" w:rsidP="0012452E">
            <w:pPr>
              <w:rPr>
                <w:sz w:val="24"/>
              </w:rPr>
            </w:pPr>
            <w:r w:rsidRPr="008D1EA7">
              <w:rPr>
                <w:sz w:val="24"/>
              </w:rPr>
              <w:t>57</w:t>
            </w:r>
          </w:p>
        </w:tc>
      </w:tr>
    </w:tbl>
    <w:p w:rsidR="008D1EA7" w:rsidRDefault="008D1EA7" w:rsidP="0012452E">
      <w:pPr>
        <w:rPr>
          <w:b/>
          <w:sz w:val="24"/>
        </w:rPr>
      </w:pPr>
    </w:p>
    <w:p w:rsidR="008D1EA7" w:rsidRDefault="008D1EA7" w:rsidP="006614E4">
      <w:pPr>
        <w:ind w:firstLine="708"/>
        <w:rPr>
          <w:b/>
          <w:sz w:val="24"/>
        </w:rPr>
      </w:pPr>
      <w:r>
        <w:rPr>
          <w:b/>
          <w:sz w:val="24"/>
        </w:rPr>
        <w:lastRenderedPageBreak/>
        <w:t>Le concert Pipe Band</w:t>
      </w:r>
    </w:p>
    <w:tbl>
      <w:tblPr>
        <w:tblStyle w:val="Grilledutableau"/>
        <w:tblW w:w="5000" w:type="pct"/>
        <w:tblLook w:val="04A0"/>
      </w:tblPr>
      <w:tblGrid>
        <w:gridCol w:w="2460"/>
        <w:gridCol w:w="2635"/>
      </w:tblGrid>
      <w:tr w:rsidR="004C40CE" w:rsidRPr="008D1EA7" w:rsidTr="004C40CE">
        <w:trPr>
          <w:trHeight w:val="290"/>
        </w:trPr>
        <w:tc>
          <w:tcPr>
            <w:tcW w:w="2414" w:type="pct"/>
          </w:tcPr>
          <w:p w:rsidR="004C40CE" w:rsidRPr="008D1EA7" w:rsidRDefault="004C40CE" w:rsidP="0012452E">
            <w:pPr>
              <w:rPr>
                <w:sz w:val="24"/>
              </w:rPr>
            </w:pPr>
          </w:p>
        </w:tc>
        <w:tc>
          <w:tcPr>
            <w:tcW w:w="2586" w:type="pct"/>
          </w:tcPr>
          <w:p w:rsidR="004C40CE" w:rsidRPr="008D1EA7" w:rsidRDefault="004C40CE" w:rsidP="00D04012">
            <w:pPr>
              <w:rPr>
                <w:sz w:val="24"/>
              </w:rPr>
            </w:pPr>
            <w:r w:rsidRPr="008D1EA7">
              <w:rPr>
                <w:sz w:val="24"/>
              </w:rPr>
              <w:t>En nombre</w:t>
            </w:r>
          </w:p>
        </w:tc>
      </w:tr>
      <w:tr w:rsidR="004C40CE" w:rsidRPr="008D1EA7" w:rsidTr="004C40CE">
        <w:trPr>
          <w:trHeight w:val="290"/>
        </w:trPr>
        <w:tc>
          <w:tcPr>
            <w:tcW w:w="2414" w:type="pct"/>
          </w:tcPr>
          <w:p w:rsidR="004C40CE" w:rsidRPr="008D1EA7" w:rsidRDefault="004C40CE" w:rsidP="00D04012">
            <w:pPr>
              <w:rPr>
                <w:sz w:val="24"/>
              </w:rPr>
            </w:pPr>
            <w:r w:rsidRPr="008D1EA7">
              <w:rPr>
                <w:sz w:val="24"/>
              </w:rPr>
              <w:t xml:space="preserve"> Très bien</w:t>
            </w:r>
          </w:p>
        </w:tc>
        <w:tc>
          <w:tcPr>
            <w:tcW w:w="2586" w:type="pct"/>
          </w:tcPr>
          <w:p w:rsidR="004C40CE" w:rsidRPr="008D1EA7" w:rsidRDefault="004C40CE" w:rsidP="0012452E">
            <w:pPr>
              <w:rPr>
                <w:sz w:val="24"/>
              </w:rPr>
            </w:pPr>
            <w:r w:rsidRPr="008D1EA7">
              <w:rPr>
                <w:sz w:val="24"/>
              </w:rPr>
              <w:t>69</w:t>
            </w:r>
          </w:p>
        </w:tc>
      </w:tr>
      <w:tr w:rsidR="004C40CE" w:rsidRPr="008D1EA7" w:rsidTr="004C40CE">
        <w:trPr>
          <w:trHeight w:val="304"/>
        </w:trPr>
        <w:tc>
          <w:tcPr>
            <w:tcW w:w="2414" w:type="pct"/>
          </w:tcPr>
          <w:p w:rsidR="004C40CE" w:rsidRPr="008D1EA7" w:rsidRDefault="004C40CE" w:rsidP="00D04012">
            <w:pPr>
              <w:rPr>
                <w:sz w:val="24"/>
              </w:rPr>
            </w:pPr>
            <w:r w:rsidRPr="008D1EA7">
              <w:rPr>
                <w:sz w:val="24"/>
              </w:rPr>
              <w:t>Bien</w:t>
            </w:r>
          </w:p>
        </w:tc>
        <w:tc>
          <w:tcPr>
            <w:tcW w:w="2586" w:type="pct"/>
          </w:tcPr>
          <w:p w:rsidR="004C40CE" w:rsidRPr="008D1EA7" w:rsidRDefault="004C40CE" w:rsidP="0012452E">
            <w:pPr>
              <w:rPr>
                <w:sz w:val="24"/>
              </w:rPr>
            </w:pPr>
            <w:r w:rsidRPr="008D1EA7">
              <w:rPr>
                <w:sz w:val="24"/>
              </w:rPr>
              <w:t>44</w:t>
            </w:r>
          </w:p>
        </w:tc>
      </w:tr>
      <w:tr w:rsidR="004C40CE" w:rsidRPr="008D1EA7" w:rsidTr="004C40CE">
        <w:trPr>
          <w:trHeight w:val="304"/>
        </w:trPr>
        <w:tc>
          <w:tcPr>
            <w:tcW w:w="2414" w:type="pct"/>
          </w:tcPr>
          <w:p w:rsidR="004C40CE" w:rsidRPr="008D1EA7" w:rsidRDefault="004C40CE" w:rsidP="00D04012">
            <w:pPr>
              <w:rPr>
                <w:sz w:val="24"/>
              </w:rPr>
            </w:pPr>
            <w:r w:rsidRPr="008D1EA7">
              <w:rPr>
                <w:sz w:val="24"/>
              </w:rPr>
              <w:t>moyen</w:t>
            </w:r>
          </w:p>
        </w:tc>
        <w:tc>
          <w:tcPr>
            <w:tcW w:w="2586" w:type="pct"/>
          </w:tcPr>
          <w:p w:rsidR="004C40CE" w:rsidRPr="008D1EA7" w:rsidRDefault="004C40CE" w:rsidP="0012452E">
            <w:pPr>
              <w:rPr>
                <w:sz w:val="24"/>
              </w:rPr>
            </w:pPr>
            <w:r w:rsidRPr="008D1EA7">
              <w:rPr>
                <w:sz w:val="24"/>
              </w:rPr>
              <w:t>7</w:t>
            </w:r>
          </w:p>
        </w:tc>
      </w:tr>
      <w:tr w:rsidR="004C40CE" w:rsidRPr="008D1EA7" w:rsidTr="004C40CE">
        <w:trPr>
          <w:trHeight w:val="304"/>
        </w:trPr>
        <w:tc>
          <w:tcPr>
            <w:tcW w:w="2414" w:type="pct"/>
          </w:tcPr>
          <w:p w:rsidR="004C40CE" w:rsidRPr="008D1EA7" w:rsidRDefault="004C40CE" w:rsidP="00D04012">
            <w:pPr>
              <w:rPr>
                <w:sz w:val="24"/>
              </w:rPr>
            </w:pPr>
            <w:r w:rsidRPr="008D1EA7">
              <w:rPr>
                <w:sz w:val="24"/>
              </w:rPr>
              <w:t>NSP</w:t>
            </w:r>
          </w:p>
        </w:tc>
        <w:tc>
          <w:tcPr>
            <w:tcW w:w="2586" w:type="pct"/>
          </w:tcPr>
          <w:p w:rsidR="004C40CE" w:rsidRPr="008D1EA7" w:rsidRDefault="004C40CE" w:rsidP="0012452E">
            <w:pPr>
              <w:rPr>
                <w:sz w:val="24"/>
              </w:rPr>
            </w:pPr>
            <w:r w:rsidRPr="008D1EA7">
              <w:rPr>
                <w:sz w:val="24"/>
              </w:rPr>
              <w:t>151</w:t>
            </w:r>
          </w:p>
        </w:tc>
      </w:tr>
    </w:tbl>
    <w:p w:rsidR="008D1EA7" w:rsidRDefault="008D1EA7" w:rsidP="0012452E">
      <w:pPr>
        <w:rPr>
          <w:b/>
          <w:sz w:val="24"/>
        </w:rPr>
        <w:sectPr w:rsidR="008D1EA7" w:rsidSect="008D1E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1EA7" w:rsidRDefault="006614E4" w:rsidP="0012452E">
      <w:pPr>
        <w:rPr>
          <w:b/>
          <w:sz w:val="24"/>
        </w:rPr>
      </w:pPr>
      <w:r>
        <w:rPr>
          <w:b/>
          <w:noProof/>
          <w:sz w:val="24"/>
          <w:lang w:eastAsia="fr-FR"/>
        </w:rPr>
        <w:lastRenderedPageBreak/>
        <w:drawing>
          <wp:inline distT="0" distB="0" distL="0" distR="0">
            <wp:extent cx="2801788" cy="3081906"/>
            <wp:effectExtent l="19050" t="0" r="17612" b="4194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sz w:val="24"/>
        </w:rPr>
        <w:t xml:space="preserve">                        </w:t>
      </w:r>
      <w:r>
        <w:rPr>
          <w:b/>
          <w:noProof/>
          <w:sz w:val="24"/>
          <w:lang w:eastAsia="fr-FR"/>
        </w:rPr>
        <w:drawing>
          <wp:inline distT="0" distB="0" distL="0" distR="0">
            <wp:extent cx="2680227" cy="3088256"/>
            <wp:effectExtent l="19050" t="0" r="24873" b="0"/>
            <wp:docPr id="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14E4" w:rsidRDefault="006614E4" w:rsidP="0012452E">
      <w:pPr>
        <w:rPr>
          <w:b/>
          <w:sz w:val="24"/>
        </w:rPr>
        <w:sectPr w:rsidR="006614E4" w:rsidSect="008D1E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1EA7" w:rsidRDefault="006614E4" w:rsidP="0012452E">
      <w:pPr>
        <w:rPr>
          <w:b/>
          <w:sz w:val="24"/>
        </w:rPr>
      </w:pPr>
      <w:r>
        <w:rPr>
          <w:b/>
          <w:sz w:val="24"/>
        </w:rPr>
        <w:lastRenderedPageBreak/>
        <w:t xml:space="preserve">Le concert des </w:t>
      </w:r>
      <w:proofErr w:type="spellStart"/>
      <w:r>
        <w:rPr>
          <w:b/>
          <w:sz w:val="24"/>
        </w:rPr>
        <w:t>Red</w:t>
      </w:r>
      <w:proofErr w:type="spellEnd"/>
      <w:r>
        <w:rPr>
          <w:b/>
          <w:sz w:val="24"/>
        </w:rPr>
        <w:t xml:space="preserve"> Hot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Grilledutableau"/>
        <w:tblW w:w="5000" w:type="pct"/>
        <w:tblLook w:val="04A0"/>
      </w:tblPr>
      <w:tblGrid>
        <w:gridCol w:w="2547"/>
        <w:gridCol w:w="2548"/>
      </w:tblGrid>
      <w:tr w:rsidR="004C40CE" w:rsidRPr="008D1EA7" w:rsidTr="004C40CE">
        <w:trPr>
          <w:trHeight w:val="290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En nombre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 xml:space="preserve"> Très bien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C40CE" w:rsidRPr="008D1EA7" w:rsidTr="004C40CE">
        <w:trPr>
          <w:trHeight w:val="290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moyen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NSP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</w:tbl>
    <w:p w:rsidR="007C7E62" w:rsidRDefault="007C7E62" w:rsidP="007C7E62">
      <w:pPr>
        <w:rPr>
          <w:b/>
          <w:sz w:val="24"/>
        </w:rPr>
      </w:pPr>
    </w:p>
    <w:p w:rsidR="006614E4" w:rsidRDefault="006614E4" w:rsidP="006614E4">
      <w:pPr>
        <w:ind w:firstLine="708"/>
        <w:rPr>
          <w:b/>
          <w:sz w:val="24"/>
        </w:rPr>
      </w:pPr>
      <w:r>
        <w:rPr>
          <w:b/>
          <w:sz w:val="24"/>
        </w:rPr>
        <w:lastRenderedPageBreak/>
        <w:t>Les danses</w:t>
      </w:r>
    </w:p>
    <w:tbl>
      <w:tblPr>
        <w:tblStyle w:val="Grilledutableau"/>
        <w:tblW w:w="5000" w:type="pct"/>
        <w:tblLook w:val="04A0"/>
      </w:tblPr>
      <w:tblGrid>
        <w:gridCol w:w="2547"/>
        <w:gridCol w:w="2548"/>
      </w:tblGrid>
      <w:tr w:rsidR="004C40CE" w:rsidRPr="008D1EA7" w:rsidTr="004C40CE">
        <w:trPr>
          <w:trHeight w:val="290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 w:rsidRPr="008D1EA7">
              <w:rPr>
                <w:sz w:val="24"/>
              </w:rPr>
              <w:t>En nombre</w:t>
            </w:r>
          </w:p>
        </w:tc>
      </w:tr>
      <w:tr w:rsidR="004C40CE" w:rsidRPr="008D1EA7" w:rsidTr="004C40CE">
        <w:trPr>
          <w:trHeight w:val="290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 w:rsidRPr="008D1EA7">
              <w:rPr>
                <w:sz w:val="24"/>
              </w:rPr>
              <w:t xml:space="preserve"> Très bien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 w:rsidRPr="008D1EA7">
              <w:rPr>
                <w:sz w:val="24"/>
              </w:rPr>
              <w:t>Bien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 w:rsidRPr="008D1EA7">
              <w:rPr>
                <w:sz w:val="24"/>
              </w:rPr>
              <w:t>moyen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 w:rsidRPr="008D1EA7">
              <w:rPr>
                <w:sz w:val="24"/>
              </w:rPr>
              <w:t>NSP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6614E4" w:rsidRDefault="006614E4" w:rsidP="0012452E">
      <w:pPr>
        <w:rPr>
          <w:b/>
          <w:sz w:val="24"/>
        </w:rPr>
      </w:pPr>
    </w:p>
    <w:p w:rsidR="006614E4" w:rsidRDefault="006614E4" w:rsidP="0012452E">
      <w:pPr>
        <w:rPr>
          <w:b/>
          <w:sz w:val="24"/>
        </w:rPr>
        <w:sectPr w:rsidR="006614E4" w:rsidSect="006614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1EA7" w:rsidRDefault="007C7E62" w:rsidP="0012452E">
      <w:pPr>
        <w:rPr>
          <w:b/>
          <w:sz w:val="24"/>
        </w:rPr>
      </w:pPr>
      <w:r>
        <w:rPr>
          <w:b/>
          <w:noProof/>
          <w:sz w:val="24"/>
          <w:lang w:eastAsia="fr-FR"/>
        </w:rPr>
        <w:lastRenderedPageBreak/>
        <w:drawing>
          <wp:inline distT="0" distB="0" distL="0" distR="0">
            <wp:extent cx="2801896" cy="2544793"/>
            <wp:effectExtent l="19050" t="0" r="17504" b="7907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  <w:sz w:val="24"/>
        </w:rPr>
        <w:t xml:space="preserve">  </w:t>
      </w:r>
      <w:r w:rsidR="00371759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</w:t>
      </w:r>
      <w:r>
        <w:rPr>
          <w:b/>
          <w:noProof/>
          <w:sz w:val="24"/>
          <w:lang w:eastAsia="fr-FR"/>
        </w:rPr>
        <w:drawing>
          <wp:inline distT="0" distB="0" distL="0" distR="0">
            <wp:extent cx="2819148" cy="2553419"/>
            <wp:effectExtent l="19050" t="0" r="19302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1759" w:rsidRDefault="00371759" w:rsidP="00371759">
      <w:pPr>
        <w:rPr>
          <w:b/>
          <w:sz w:val="24"/>
        </w:rPr>
        <w:sectPr w:rsidR="00371759" w:rsidSect="008D1E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779B" w:rsidRDefault="0095779B" w:rsidP="0095779B">
      <w:pPr>
        <w:rPr>
          <w:b/>
          <w:sz w:val="24"/>
        </w:rPr>
      </w:pPr>
      <w:r>
        <w:rPr>
          <w:b/>
          <w:sz w:val="24"/>
        </w:rPr>
        <w:lastRenderedPageBreak/>
        <w:t xml:space="preserve">Le concert Anna </w:t>
      </w:r>
      <w:proofErr w:type="spellStart"/>
      <w:r>
        <w:rPr>
          <w:b/>
          <w:sz w:val="24"/>
        </w:rPr>
        <w:t>Tranvir</w:t>
      </w:r>
      <w:proofErr w:type="spellEnd"/>
    </w:p>
    <w:tbl>
      <w:tblPr>
        <w:tblStyle w:val="Grilledutableau"/>
        <w:tblW w:w="5000" w:type="pct"/>
        <w:tblLook w:val="04A0"/>
      </w:tblPr>
      <w:tblGrid>
        <w:gridCol w:w="2547"/>
        <w:gridCol w:w="2548"/>
      </w:tblGrid>
      <w:tr w:rsidR="004C40CE" w:rsidRPr="008D1EA7" w:rsidTr="004C40CE">
        <w:trPr>
          <w:trHeight w:val="290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En nombre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 xml:space="preserve"> Très bien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C40CE" w:rsidRPr="008D1EA7" w:rsidTr="004C40CE">
        <w:trPr>
          <w:trHeight w:val="290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moyen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NSP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</w:tbl>
    <w:p w:rsidR="0088515A" w:rsidRDefault="0088515A" w:rsidP="0095779B">
      <w:pPr>
        <w:rPr>
          <w:b/>
          <w:sz w:val="24"/>
        </w:rPr>
      </w:pPr>
    </w:p>
    <w:p w:rsidR="0088515A" w:rsidRDefault="0088515A" w:rsidP="0095779B">
      <w:pPr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inline distT="0" distB="0" distL="0" distR="0">
            <wp:extent cx="2921922" cy="2294626"/>
            <wp:effectExtent l="19050" t="0" r="11778" b="0"/>
            <wp:docPr id="14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779B" w:rsidRDefault="0095779B" w:rsidP="0095779B">
      <w:pPr>
        <w:rPr>
          <w:b/>
          <w:sz w:val="24"/>
        </w:rPr>
      </w:pPr>
      <w:r>
        <w:rPr>
          <w:b/>
          <w:sz w:val="24"/>
        </w:rPr>
        <w:lastRenderedPageBreak/>
        <w:t>Le bal traditionnel</w:t>
      </w:r>
    </w:p>
    <w:tbl>
      <w:tblPr>
        <w:tblStyle w:val="Grilledutableau"/>
        <w:tblW w:w="5000" w:type="pct"/>
        <w:tblLook w:val="04A0"/>
      </w:tblPr>
      <w:tblGrid>
        <w:gridCol w:w="2547"/>
        <w:gridCol w:w="2548"/>
      </w:tblGrid>
      <w:tr w:rsidR="004C40CE" w:rsidRPr="008D1EA7" w:rsidTr="004C40CE">
        <w:trPr>
          <w:trHeight w:val="290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En nombre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 xml:space="preserve"> Très bien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C40CE" w:rsidRPr="008D1EA7" w:rsidTr="004C40CE">
        <w:trPr>
          <w:trHeight w:val="290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moyen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NSP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</w:tr>
    </w:tbl>
    <w:p w:rsidR="008D4E3F" w:rsidRDefault="008D4E3F" w:rsidP="0095779B">
      <w:pPr>
        <w:rPr>
          <w:b/>
          <w:sz w:val="24"/>
        </w:rPr>
      </w:pPr>
    </w:p>
    <w:p w:rsidR="0088515A" w:rsidRDefault="0088515A" w:rsidP="0095779B">
      <w:pPr>
        <w:rPr>
          <w:b/>
          <w:sz w:val="24"/>
        </w:rPr>
        <w:sectPr w:rsidR="0088515A" w:rsidSect="008851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noProof/>
          <w:sz w:val="24"/>
          <w:lang w:eastAsia="fr-FR"/>
        </w:rPr>
        <w:drawing>
          <wp:inline distT="0" distB="0" distL="0" distR="0">
            <wp:extent cx="2918747" cy="2294626"/>
            <wp:effectExtent l="19050" t="0" r="14953" b="0"/>
            <wp:docPr id="15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4E3F" w:rsidRDefault="008D4E3F" w:rsidP="0095779B">
      <w:pPr>
        <w:rPr>
          <w:b/>
          <w:sz w:val="24"/>
        </w:rPr>
      </w:pPr>
    </w:p>
    <w:p w:rsidR="0088515A" w:rsidRDefault="0088515A" w:rsidP="0088515A">
      <w:pPr>
        <w:rPr>
          <w:b/>
          <w:sz w:val="24"/>
        </w:rPr>
      </w:pPr>
      <w:r>
        <w:rPr>
          <w:b/>
          <w:sz w:val="24"/>
        </w:rPr>
        <w:t xml:space="preserve">L’expo </w:t>
      </w:r>
      <w:r w:rsidR="005E4CFC">
        <w:rPr>
          <w:b/>
          <w:sz w:val="24"/>
        </w:rPr>
        <w:t>château</w:t>
      </w:r>
    </w:p>
    <w:tbl>
      <w:tblPr>
        <w:tblStyle w:val="Grilledutableau"/>
        <w:tblW w:w="5000" w:type="pct"/>
        <w:tblLook w:val="04A0"/>
      </w:tblPr>
      <w:tblGrid>
        <w:gridCol w:w="2547"/>
        <w:gridCol w:w="2548"/>
      </w:tblGrid>
      <w:tr w:rsidR="004C40CE" w:rsidRPr="008D1EA7" w:rsidTr="004C40CE">
        <w:trPr>
          <w:trHeight w:val="290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En nombre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 xml:space="preserve"> Très bien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C40CE" w:rsidRPr="008D1EA7" w:rsidTr="004C40CE">
        <w:trPr>
          <w:trHeight w:val="290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moyen</w:t>
            </w:r>
          </w:p>
        </w:tc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40CE" w:rsidRPr="008D1EA7" w:rsidTr="004C40CE">
        <w:trPr>
          <w:trHeight w:val="304"/>
        </w:trPr>
        <w:tc>
          <w:tcPr>
            <w:tcW w:w="2500" w:type="pct"/>
          </w:tcPr>
          <w:p w:rsidR="004C40CE" w:rsidRPr="008D1EA7" w:rsidRDefault="004C40CE" w:rsidP="00D04012">
            <w:pPr>
              <w:rPr>
                <w:sz w:val="24"/>
              </w:rPr>
            </w:pPr>
            <w:r>
              <w:rPr>
                <w:sz w:val="24"/>
              </w:rPr>
              <w:t>NSP</w:t>
            </w:r>
          </w:p>
        </w:tc>
        <w:tc>
          <w:tcPr>
            <w:tcW w:w="2500" w:type="pct"/>
          </w:tcPr>
          <w:p w:rsidR="004C40CE" w:rsidRPr="008D1EA7" w:rsidRDefault="004C40CE" w:rsidP="00A93B89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5E4CFC" w:rsidRDefault="005E4CFC" w:rsidP="0095779B">
      <w:pPr>
        <w:rPr>
          <w:b/>
          <w:sz w:val="24"/>
        </w:rPr>
      </w:pPr>
    </w:p>
    <w:p w:rsidR="005E4CFC" w:rsidRDefault="005E4CFC" w:rsidP="0095779B">
      <w:pPr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inline distT="0" distB="0" distL="0" distR="0">
            <wp:extent cx="3094930" cy="2769079"/>
            <wp:effectExtent l="19050" t="0" r="10220" b="0"/>
            <wp:docPr id="13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4CFC" w:rsidRDefault="005E4CFC" w:rsidP="0095779B">
      <w:pPr>
        <w:rPr>
          <w:b/>
          <w:sz w:val="24"/>
        </w:rPr>
      </w:pPr>
    </w:p>
    <w:p w:rsidR="005E4CFC" w:rsidRDefault="005E4CFC" w:rsidP="0095779B">
      <w:pPr>
        <w:rPr>
          <w:b/>
          <w:sz w:val="24"/>
        </w:rPr>
      </w:pPr>
    </w:p>
    <w:p w:rsidR="005E4CFC" w:rsidRDefault="005E4CFC" w:rsidP="0095779B">
      <w:pPr>
        <w:rPr>
          <w:b/>
          <w:sz w:val="24"/>
        </w:rPr>
      </w:pPr>
    </w:p>
    <w:p w:rsidR="0095779B" w:rsidRDefault="005E4CFC" w:rsidP="005E4CFC">
      <w:pPr>
        <w:rPr>
          <w:b/>
          <w:sz w:val="24"/>
        </w:rPr>
      </w:pPr>
      <w:r>
        <w:rPr>
          <w:b/>
          <w:sz w:val="24"/>
        </w:rPr>
        <w:t>La restauration</w:t>
      </w:r>
    </w:p>
    <w:tbl>
      <w:tblPr>
        <w:tblStyle w:val="Grilledutableau"/>
        <w:tblW w:w="5000" w:type="pct"/>
        <w:tblLook w:val="04A0"/>
      </w:tblPr>
      <w:tblGrid>
        <w:gridCol w:w="2547"/>
        <w:gridCol w:w="2548"/>
      </w:tblGrid>
      <w:tr w:rsidR="004C40CE" w:rsidTr="004C40CE">
        <w:tc>
          <w:tcPr>
            <w:tcW w:w="2500" w:type="pct"/>
          </w:tcPr>
          <w:p w:rsidR="004C40CE" w:rsidRPr="00A93B89" w:rsidRDefault="004C40CE" w:rsidP="005E4CFC">
            <w:pPr>
              <w:rPr>
                <w:sz w:val="24"/>
              </w:rPr>
            </w:pPr>
          </w:p>
        </w:tc>
        <w:tc>
          <w:tcPr>
            <w:tcW w:w="2500" w:type="pct"/>
          </w:tcPr>
          <w:p w:rsidR="004C40CE" w:rsidRPr="00A93B89" w:rsidRDefault="004C40CE" w:rsidP="005E4CFC">
            <w:pPr>
              <w:rPr>
                <w:sz w:val="24"/>
              </w:rPr>
            </w:pPr>
            <w:r w:rsidRPr="00A93B89">
              <w:rPr>
                <w:sz w:val="24"/>
              </w:rPr>
              <w:t>En nombre</w:t>
            </w:r>
          </w:p>
        </w:tc>
      </w:tr>
      <w:tr w:rsidR="004C40CE" w:rsidTr="004C40CE">
        <w:tc>
          <w:tcPr>
            <w:tcW w:w="2500" w:type="pct"/>
          </w:tcPr>
          <w:p w:rsidR="004C40CE" w:rsidRPr="00A93B89" w:rsidRDefault="004C40CE" w:rsidP="005E4CFC">
            <w:pPr>
              <w:rPr>
                <w:sz w:val="24"/>
              </w:rPr>
            </w:pPr>
            <w:r w:rsidRPr="00A93B89">
              <w:rPr>
                <w:sz w:val="24"/>
              </w:rPr>
              <w:t>Très bien</w:t>
            </w:r>
          </w:p>
        </w:tc>
        <w:tc>
          <w:tcPr>
            <w:tcW w:w="2500" w:type="pct"/>
          </w:tcPr>
          <w:p w:rsidR="004C40CE" w:rsidRPr="00A93B89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C40CE" w:rsidTr="004C40CE">
        <w:tc>
          <w:tcPr>
            <w:tcW w:w="2500" w:type="pct"/>
          </w:tcPr>
          <w:p w:rsidR="004C40CE" w:rsidRPr="00A93B89" w:rsidRDefault="004C40CE" w:rsidP="005E4CFC">
            <w:pPr>
              <w:rPr>
                <w:sz w:val="24"/>
              </w:rPr>
            </w:pPr>
            <w:r w:rsidRPr="00A93B89">
              <w:rPr>
                <w:sz w:val="24"/>
              </w:rPr>
              <w:t>Bien</w:t>
            </w:r>
          </w:p>
        </w:tc>
        <w:tc>
          <w:tcPr>
            <w:tcW w:w="2500" w:type="pct"/>
          </w:tcPr>
          <w:p w:rsidR="004C40CE" w:rsidRPr="00A93B89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C40CE" w:rsidTr="004C40CE">
        <w:tc>
          <w:tcPr>
            <w:tcW w:w="2500" w:type="pct"/>
          </w:tcPr>
          <w:p w:rsidR="004C40CE" w:rsidRPr="00A93B89" w:rsidRDefault="004C40CE" w:rsidP="005E4CFC">
            <w:pPr>
              <w:rPr>
                <w:sz w:val="24"/>
              </w:rPr>
            </w:pPr>
            <w:r w:rsidRPr="00A93B89">
              <w:rPr>
                <w:sz w:val="24"/>
              </w:rPr>
              <w:t>moyen</w:t>
            </w:r>
          </w:p>
        </w:tc>
        <w:tc>
          <w:tcPr>
            <w:tcW w:w="2500" w:type="pct"/>
          </w:tcPr>
          <w:p w:rsidR="004C40CE" w:rsidRPr="00A93B89" w:rsidRDefault="004C40CE" w:rsidP="005E4CFC">
            <w:pPr>
              <w:rPr>
                <w:sz w:val="24"/>
              </w:rPr>
            </w:pPr>
            <w:r w:rsidRPr="00A93B8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4C40CE" w:rsidTr="004C40CE">
        <w:tc>
          <w:tcPr>
            <w:tcW w:w="2500" w:type="pct"/>
          </w:tcPr>
          <w:p w:rsidR="004C40CE" w:rsidRPr="00A93B89" w:rsidRDefault="004C40CE" w:rsidP="005E4CFC">
            <w:pPr>
              <w:rPr>
                <w:sz w:val="24"/>
              </w:rPr>
            </w:pPr>
            <w:r w:rsidRPr="00A93B89">
              <w:rPr>
                <w:sz w:val="24"/>
              </w:rPr>
              <w:t>Médiocre</w:t>
            </w:r>
          </w:p>
        </w:tc>
        <w:tc>
          <w:tcPr>
            <w:tcW w:w="2500" w:type="pct"/>
          </w:tcPr>
          <w:p w:rsidR="004C40CE" w:rsidRPr="00A93B89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5E4CFC" w:rsidRDefault="005E4CFC" w:rsidP="005E4CFC">
      <w:pPr>
        <w:rPr>
          <w:b/>
          <w:sz w:val="24"/>
        </w:rPr>
      </w:pPr>
    </w:p>
    <w:p w:rsidR="00A93B89" w:rsidRDefault="00A93B89" w:rsidP="005E4CFC">
      <w:pPr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inline distT="0" distB="0" distL="0" distR="0">
            <wp:extent cx="3091012" cy="2794958"/>
            <wp:effectExtent l="19050" t="0" r="14138" b="5392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3B89" w:rsidRDefault="00A93B89" w:rsidP="005E4CFC">
      <w:pPr>
        <w:rPr>
          <w:b/>
          <w:sz w:val="24"/>
        </w:rPr>
      </w:pPr>
    </w:p>
    <w:p w:rsidR="00A93B89" w:rsidRDefault="00A93B89" w:rsidP="005E4CFC">
      <w:pPr>
        <w:rPr>
          <w:b/>
          <w:sz w:val="24"/>
        </w:rPr>
      </w:pPr>
    </w:p>
    <w:p w:rsidR="00024CB4" w:rsidRDefault="00024CB4" w:rsidP="005E4CFC">
      <w:pPr>
        <w:rPr>
          <w:b/>
          <w:sz w:val="24"/>
        </w:rPr>
        <w:sectPr w:rsidR="00024CB4" w:rsidSect="003717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3B89" w:rsidRDefault="00024CB4" w:rsidP="0049013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Comment avez-vous trouvez l’organisation ?</w:t>
      </w:r>
    </w:p>
    <w:tbl>
      <w:tblPr>
        <w:tblStyle w:val="Grilledutableau"/>
        <w:tblW w:w="2190" w:type="pct"/>
        <w:tblInd w:w="2943" w:type="dxa"/>
        <w:tblLook w:val="04A0"/>
      </w:tblPr>
      <w:tblGrid>
        <w:gridCol w:w="2399"/>
        <w:gridCol w:w="2280"/>
      </w:tblGrid>
      <w:tr w:rsidR="004C40CE" w:rsidTr="004C40CE">
        <w:tc>
          <w:tcPr>
            <w:tcW w:w="2564" w:type="pct"/>
          </w:tcPr>
          <w:p w:rsidR="004C40CE" w:rsidRDefault="004C40CE" w:rsidP="005E4CFC">
            <w:pPr>
              <w:rPr>
                <w:sz w:val="24"/>
              </w:rPr>
            </w:pPr>
          </w:p>
        </w:tc>
        <w:tc>
          <w:tcPr>
            <w:tcW w:w="2436" w:type="pct"/>
          </w:tcPr>
          <w:p w:rsidR="004C40CE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En nombre</w:t>
            </w:r>
          </w:p>
        </w:tc>
      </w:tr>
      <w:tr w:rsidR="004C40CE" w:rsidTr="004C40CE">
        <w:tc>
          <w:tcPr>
            <w:tcW w:w="2564" w:type="pct"/>
          </w:tcPr>
          <w:p w:rsidR="004C40CE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Très bien</w:t>
            </w:r>
          </w:p>
        </w:tc>
        <w:tc>
          <w:tcPr>
            <w:tcW w:w="2436" w:type="pct"/>
          </w:tcPr>
          <w:p w:rsidR="004C40CE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C40CE" w:rsidTr="004C40CE">
        <w:tc>
          <w:tcPr>
            <w:tcW w:w="2564" w:type="pct"/>
          </w:tcPr>
          <w:p w:rsidR="004C40CE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436" w:type="pct"/>
          </w:tcPr>
          <w:p w:rsidR="004C40CE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C40CE" w:rsidTr="004C40CE">
        <w:tc>
          <w:tcPr>
            <w:tcW w:w="2564" w:type="pct"/>
          </w:tcPr>
          <w:p w:rsidR="004C40CE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Moyen</w:t>
            </w:r>
          </w:p>
        </w:tc>
        <w:tc>
          <w:tcPr>
            <w:tcW w:w="2436" w:type="pct"/>
          </w:tcPr>
          <w:p w:rsidR="004C40CE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0CE" w:rsidTr="004C40CE">
        <w:tc>
          <w:tcPr>
            <w:tcW w:w="2564" w:type="pct"/>
          </w:tcPr>
          <w:p w:rsidR="004C40CE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Médiocre</w:t>
            </w:r>
          </w:p>
        </w:tc>
        <w:tc>
          <w:tcPr>
            <w:tcW w:w="2436" w:type="pct"/>
          </w:tcPr>
          <w:p w:rsidR="004C40CE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40CE" w:rsidTr="004C40CE">
        <w:tc>
          <w:tcPr>
            <w:tcW w:w="2564" w:type="pct"/>
          </w:tcPr>
          <w:p w:rsidR="004C40CE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NSP</w:t>
            </w:r>
          </w:p>
        </w:tc>
        <w:tc>
          <w:tcPr>
            <w:tcW w:w="2436" w:type="pct"/>
          </w:tcPr>
          <w:p w:rsidR="004C40CE" w:rsidRDefault="004C40CE" w:rsidP="005E4CFC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024CB4" w:rsidRDefault="00024CB4" w:rsidP="005E4CFC">
      <w:pPr>
        <w:rPr>
          <w:sz w:val="24"/>
        </w:rPr>
      </w:pPr>
    </w:p>
    <w:p w:rsidR="00024CB4" w:rsidRDefault="00024CB4" w:rsidP="0049013B">
      <w:pPr>
        <w:ind w:left="2124" w:firstLine="708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2939811" cy="2156604"/>
            <wp:effectExtent l="19050" t="0" r="12939" b="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4CB4" w:rsidRDefault="00024CB4" w:rsidP="0049013B">
      <w:pPr>
        <w:jc w:val="center"/>
        <w:rPr>
          <w:b/>
          <w:sz w:val="24"/>
        </w:rPr>
      </w:pPr>
      <w:r w:rsidRPr="00024CB4">
        <w:rPr>
          <w:b/>
          <w:sz w:val="24"/>
        </w:rPr>
        <w:t>Reviendrez-vous ?</w:t>
      </w:r>
    </w:p>
    <w:tbl>
      <w:tblPr>
        <w:tblStyle w:val="Grilledutableau"/>
        <w:tblW w:w="0" w:type="auto"/>
        <w:tblInd w:w="2943" w:type="dxa"/>
        <w:tblLook w:val="04A0"/>
      </w:tblPr>
      <w:tblGrid>
        <w:gridCol w:w="2299"/>
        <w:gridCol w:w="2379"/>
      </w:tblGrid>
      <w:tr w:rsidR="004C40CE" w:rsidRPr="00024CB4" w:rsidTr="004C40CE">
        <w:tc>
          <w:tcPr>
            <w:tcW w:w="2299" w:type="dxa"/>
          </w:tcPr>
          <w:p w:rsidR="004C40CE" w:rsidRPr="00024CB4" w:rsidRDefault="004C40CE" w:rsidP="0049013B">
            <w:pPr>
              <w:jc w:val="center"/>
              <w:rPr>
                <w:sz w:val="24"/>
              </w:rPr>
            </w:pPr>
          </w:p>
        </w:tc>
        <w:tc>
          <w:tcPr>
            <w:tcW w:w="2379" w:type="dxa"/>
          </w:tcPr>
          <w:p w:rsidR="004C40CE" w:rsidRPr="00024CB4" w:rsidRDefault="004C40CE" w:rsidP="0049013B">
            <w:pPr>
              <w:jc w:val="center"/>
              <w:rPr>
                <w:sz w:val="24"/>
              </w:rPr>
            </w:pPr>
            <w:r w:rsidRPr="00024CB4">
              <w:rPr>
                <w:sz w:val="24"/>
              </w:rPr>
              <w:t>En nombre</w:t>
            </w:r>
          </w:p>
        </w:tc>
      </w:tr>
      <w:tr w:rsidR="004C40CE" w:rsidRPr="00024CB4" w:rsidTr="004C40CE">
        <w:tc>
          <w:tcPr>
            <w:tcW w:w="2299" w:type="dxa"/>
          </w:tcPr>
          <w:p w:rsidR="004C40CE" w:rsidRPr="00024CB4" w:rsidRDefault="004C40CE" w:rsidP="0049013B">
            <w:pPr>
              <w:jc w:val="center"/>
              <w:rPr>
                <w:sz w:val="24"/>
              </w:rPr>
            </w:pPr>
            <w:r w:rsidRPr="00024CB4">
              <w:rPr>
                <w:sz w:val="24"/>
              </w:rPr>
              <w:t>Oui</w:t>
            </w:r>
          </w:p>
        </w:tc>
        <w:tc>
          <w:tcPr>
            <w:tcW w:w="2379" w:type="dxa"/>
          </w:tcPr>
          <w:p w:rsidR="004C40CE" w:rsidRPr="00024CB4" w:rsidRDefault="004C40CE" w:rsidP="004901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4C40CE" w:rsidRPr="00024CB4" w:rsidTr="004C40CE">
        <w:tc>
          <w:tcPr>
            <w:tcW w:w="2299" w:type="dxa"/>
          </w:tcPr>
          <w:p w:rsidR="004C40CE" w:rsidRPr="00024CB4" w:rsidRDefault="004C40CE" w:rsidP="0049013B">
            <w:pPr>
              <w:jc w:val="center"/>
              <w:rPr>
                <w:sz w:val="24"/>
              </w:rPr>
            </w:pPr>
            <w:r w:rsidRPr="00024CB4">
              <w:rPr>
                <w:sz w:val="24"/>
              </w:rPr>
              <w:t>Non</w:t>
            </w:r>
          </w:p>
        </w:tc>
        <w:tc>
          <w:tcPr>
            <w:tcW w:w="2379" w:type="dxa"/>
          </w:tcPr>
          <w:p w:rsidR="004C40CE" w:rsidRPr="00024CB4" w:rsidRDefault="004C40CE" w:rsidP="004901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C40CE" w:rsidRPr="00024CB4" w:rsidTr="004C40CE">
        <w:tc>
          <w:tcPr>
            <w:tcW w:w="2299" w:type="dxa"/>
          </w:tcPr>
          <w:p w:rsidR="004C40CE" w:rsidRPr="00024CB4" w:rsidRDefault="004C40CE" w:rsidP="0049013B">
            <w:pPr>
              <w:jc w:val="center"/>
              <w:rPr>
                <w:sz w:val="24"/>
              </w:rPr>
            </w:pPr>
            <w:r w:rsidRPr="00024CB4">
              <w:rPr>
                <w:sz w:val="24"/>
              </w:rPr>
              <w:t>Peut être</w:t>
            </w:r>
          </w:p>
        </w:tc>
        <w:tc>
          <w:tcPr>
            <w:tcW w:w="2379" w:type="dxa"/>
          </w:tcPr>
          <w:p w:rsidR="004C40CE" w:rsidRPr="00024CB4" w:rsidRDefault="004C40CE" w:rsidP="004901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40CE" w:rsidRPr="00024CB4" w:rsidTr="004C40CE">
        <w:tc>
          <w:tcPr>
            <w:tcW w:w="2299" w:type="dxa"/>
          </w:tcPr>
          <w:p w:rsidR="004C40CE" w:rsidRPr="00024CB4" w:rsidRDefault="004C40CE" w:rsidP="0049013B">
            <w:pPr>
              <w:jc w:val="center"/>
              <w:rPr>
                <w:sz w:val="24"/>
              </w:rPr>
            </w:pPr>
            <w:r w:rsidRPr="00024CB4">
              <w:rPr>
                <w:sz w:val="24"/>
              </w:rPr>
              <w:t>NSP</w:t>
            </w:r>
          </w:p>
        </w:tc>
        <w:tc>
          <w:tcPr>
            <w:tcW w:w="2379" w:type="dxa"/>
          </w:tcPr>
          <w:p w:rsidR="004C40CE" w:rsidRPr="00024CB4" w:rsidRDefault="004C40CE" w:rsidP="004901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024CB4" w:rsidRDefault="00024CB4" w:rsidP="005E4CFC">
      <w:pPr>
        <w:rPr>
          <w:b/>
          <w:sz w:val="24"/>
        </w:rPr>
      </w:pPr>
    </w:p>
    <w:p w:rsidR="0049013B" w:rsidRDefault="0049013B" w:rsidP="0049013B">
      <w:pPr>
        <w:rPr>
          <w:b/>
          <w:sz w:val="24"/>
        </w:rPr>
        <w:sectPr w:rsidR="0049013B" w:rsidSect="0049013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noProof/>
          <w:sz w:val="24"/>
          <w:lang w:eastAsia="fr-FR"/>
        </w:rPr>
        <w:drawing>
          <wp:inline distT="0" distB="0" distL="0" distR="0">
            <wp:extent cx="6416256" cy="3519577"/>
            <wp:effectExtent l="19050" t="0" r="22644" b="4673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D1EA7" w:rsidRPr="00703BED" w:rsidRDefault="0095779B" w:rsidP="0012452E">
      <w:pPr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8D1EA7" w:rsidRPr="00703BED" w:rsidSect="004901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52E"/>
    <w:rsid w:val="00020C8F"/>
    <w:rsid w:val="00024CB4"/>
    <w:rsid w:val="00034C21"/>
    <w:rsid w:val="000A1C2F"/>
    <w:rsid w:val="0012452E"/>
    <w:rsid w:val="002019E9"/>
    <w:rsid w:val="003077AD"/>
    <w:rsid w:val="00371759"/>
    <w:rsid w:val="004041BD"/>
    <w:rsid w:val="0049013B"/>
    <w:rsid w:val="004A201E"/>
    <w:rsid w:val="004C40CE"/>
    <w:rsid w:val="005E4CFC"/>
    <w:rsid w:val="006614E4"/>
    <w:rsid w:val="00703BED"/>
    <w:rsid w:val="00706724"/>
    <w:rsid w:val="00750BC3"/>
    <w:rsid w:val="007C7E62"/>
    <w:rsid w:val="0088515A"/>
    <w:rsid w:val="008C70C1"/>
    <w:rsid w:val="008D1EA7"/>
    <w:rsid w:val="008D4E3F"/>
    <w:rsid w:val="0095779B"/>
    <w:rsid w:val="00A93B89"/>
    <w:rsid w:val="00B662F7"/>
    <w:rsid w:val="00C136E8"/>
    <w:rsid w:val="00C537AB"/>
    <w:rsid w:val="00C96961"/>
    <w:rsid w:val="00D5337A"/>
    <w:rsid w:val="00E5270F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4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19/25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3611106582868777E-2"/>
                </c:manualLayout>
              </c:layout>
              <c:showSerName val="1"/>
              <c:separator>
</c:separator>
            </c:dLbl>
            <c:txPr>
              <a:bodyPr/>
              <a:lstStyle/>
              <a:p>
                <a:pPr>
                  <a:defRPr sz="1050" b="1"/>
                </a:pPr>
                <a:endParaRPr lang="fr-FR"/>
              </a:p>
            </c:txPr>
            <c:showSerName val="1"/>
            <c:separator>
</c:separator>
          </c:dLbls>
          <c:cat>
            <c:strRef>
              <c:f>Feuil1!$A$2</c:f>
              <c:strCache>
                <c:ptCount val="1"/>
                <c:pt idx="0">
                  <c:v>catégorie d'age</c:v>
                </c:pt>
              </c:strCache>
            </c:strRef>
          </c:cat>
          <c:val>
            <c:numRef>
              <c:f>Feuil1!$B$2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26/50</c:v>
                </c:pt>
              </c:strCache>
            </c:strRef>
          </c:tx>
          <c:dLbls>
            <c:dLbl>
              <c:idx val="0"/>
              <c:layout>
                <c:manualLayout>
                  <c:x val="2.4504705868278912E-2"/>
                  <c:y val="-5.9809024098581035E-2"/>
                </c:manualLayout>
              </c:layout>
              <c:showSerName val="1"/>
              <c:separator>
</c:separator>
            </c:dLbl>
            <c:showSerName val="1"/>
            <c:separator>
</c:separator>
          </c:dLbls>
          <c:cat>
            <c:strRef>
              <c:f>Feuil1!$A$2</c:f>
              <c:strCache>
                <c:ptCount val="1"/>
                <c:pt idx="0">
                  <c:v>catégorie d'age</c:v>
                </c:pt>
              </c:strCache>
            </c:strRef>
          </c:cat>
          <c:val>
            <c:numRef>
              <c:f>Feuil1!$C$2</c:f>
              <c:numCache>
                <c:formatCode>General</c:formatCode>
                <c:ptCount val="1"/>
                <c:pt idx="0">
                  <c:v>132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51 et +</c:v>
                </c:pt>
              </c:strCache>
            </c:strRef>
          </c:tx>
          <c:dLbls>
            <c:dLbl>
              <c:idx val="0"/>
              <c:layout>
                <c:manualLayout>
                  <c:x val="4.6558941149729915E-2"/>
                  <c:y val="-6.4409718260010254E-2"/>
                </c:manualLayout>
              </c:layout>
              <c:showSerName val="1"/>
            </c:dLbl>
            <c:txPr>
              <a:bodyPr/>
              <a:lstStyle/>
              <a:p>
                <a:pPr>
                  <a:defRPr sz="1050" b="1"/>
                </a:pPr>
                <a:endParaRPr lang="fr-FR"/>
              </a:p>
            </c:txPr>
            <c:showSerName val="1"/>
          </c:dLbls>
          <c:cat>
            <c:strRef>
              <c:f>Feuil1!$A$2</c:f>
              <c:strCache>
                <c:ptCount val="1"/>
                <c:pt idx="0">
                  <c:v>catégorie d'age</c:v>
                </c:pt>
              </c:strCache>
            </c:strRef>
          </c:cat>
          <c:val>
            <c:numRef>
              <c:f>Feuil1!$D$2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hape val="box"/>
        <c:axId val="80983936"/>
        <c:axId val="94426240"/>
        <c:axId val="0"/>
      </c:bar3DChart>
      <c:catAx>
        <c:axId val="8098393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94426240"/>
        <c:crosses val="autoZero"/>
        <c:auto val="1"/>
        <c:lblAlgn val="ctr"/>
        <c:lblOffset val="100"/>
      </c:catAx>
      <c:valAx>
        <c:axId val="94426240"/>
        <c:scaling>
          <c:orientation val="minMax"/>
        </c:scaling>
        <c:delete val="1"/>
        <c:axPos val="l"/>
        <c:numFmt formatCode="General" sourceLinked="1"/>
        <c:tickLblPos val="nextTo"/>
        <c:crossAx val="8098393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>
        <c:manualLayout>
          <c:xMode val="edge"/>
          <c:yMode val="edge"/>
          <c:x val="6.7748038822432743E-2"/>
          <c:y val="4.240971120370123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bal trad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CatName val="1"/>
            <c:showPercent val="1"/>
          </c:dLbls>
          <c:cat>
            <c:strRef>
              <c:f>Feuil1!$A$2:$A$5</c:f>
              <c:strCache>
                <c:ptCount val="4"/>
                <c:pt idx="0">
                  <c:v>très bien</c:v>
                </c:pt>
                <c:pt idx="1">
                  <c:v>bien</c:v>
                </c:pt>
                <c:pt idx="2">
                  <c:v>moyen</c:v>
                </c:pt>
                <c:pt idx="3">
                  <c:v>NSP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16</c:v>
                </c:pt>
                <c:pt idx="1">
                  <c:v>25</c:v>
                </c:pt>
                <c:pt idx="2">
                  <c:v>4</c:v>
                </c:pt>
                <c:pt idx="3">
                  <c:v>226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expo château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CatName val="1"/>
            <c:showPercent val="1"/>
            <c:showLeaderLines val="1"/>
          </c:dLbls>
          <c:cat>
            <c:strRef>
              <c:f>Feuil1!$A$2:$A$5</c:f>
              <c:strCache>
                <c:ptCount val="4"/>
                <c:pt idx="0">
                  <c:v>très bien</c:v>
                </c:pt>
                <c:pt idx="1">
                  <c:v>bien</c:v>
                </c:pt>
                <c:pt idx="2">
                  <c:v>moyen</c:v>
                </c:pt>
                <c:pt idx="3">
                  <c:v>NSP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74</c:v>
                </c:pt>
                <c:pt idx="1">
                  <c:v>85</c:v>
                </c:pt>
                <c:pt idx="2">
                  <c:v>10</c:v>
                </c:pt>
                <c:pt idx="3">
                  <c:v>102</c:v>
                </c:pt>
              </c:numCache>
            </c:numRef>
          </c:val>
        </c:ser>
      </c:pie3DChart>
    </c:plotArea>
    <c:plotVisOnly val="1"/>
  </c:chart>
  <c:spPr>
    <a:noFill/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restauration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CatName val="1"/>
            <c:showPercent val="1"/>
            <c:showLeaderLines val="1"/>
          </c:dLbls>
          <c:cat>
            <c:strRef>
              <c:f>Feuil1!$A$2:$A$5</c:f>
              <c:strCache>
                <c:ptCount val="4"/>
                <c:pt idx="0">
                  <c:v>très bien</c:v>
                </c:pt>
                <c:pt idx="1">
                  <c:v>bien</c:v>
                </c:pt>
                <c:pt idx="2">
                  <c:v>moyenne</c:v>
                </c:pt>
                <c:pt idx="3">
                  <c:v>médiocre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62</c:v>
                </c:pt>
                <c:pt idx="1">
                  <c:v>93</c:v>
                </c:pt>
                <c:pt idx="2">
                  <c:v>11</c:v>
                </c:pt>
                <c:pt idx="3">
                  <c:v>105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organisation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CatName val="1"/>
            <c:showPercent val="1"/>
            <c:showLeaderLines val="1"/>
          </c:dLbls>
          <c:cat>
            <c:strRef>
              <c:f>Feuil1!$A$2:$A$6</c:f>
              <c:strCache>
                <c:ptCount val="5"/>
                <c:pt idx="0">
                  <c:v>très bien</c:v>
                </c:pt>
                <c:pt idx="1">
                  <c:v>bien</c:v>
                </c:pt>
                <c:pt idx="2">
                  <c:v>moyen</c:v>
                </c:pt>
                <c:pt idx="3">
                  <c:v>médiocre</c:v>
                </c:pt>
                <c:pt idx="4">
                  <c:v>NSP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86</c:v>
                </c:pt>
                <c:pt idx="1">
                  <c:v>132</c:v>
                </c:pt>
                <c:pt idx="2">
                  <c:v>1</c:v>
                </c:pt>
                <c:pt idx="3">
                  <c:v>2</c:v>
                </c:pt>
                <c:pt idx="4">
                  <c:v>50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>
        <c:manualLayout>
          <c:xMode val="edge"/>
          <c:yMode val="edge"/>
          <c:x val="9.7747658447543212E-2"/>
          <c:y val="0.89298117358989515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4.7436884621952093E-2"/>
          <c:y val="0.10289476367826397"/>
          <c:w val="0.9525631153780475"/>
          <c:h val="0.89710523632173667"/>
        </c:manualLayout>
      </c:layout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reviendrez vous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2400" b="1"/>
                  </a:pPr>
                  <a:endParaRPr lang="fr-FR"/>
                </a:p>
              </c:txPr>
            </c:dLbl>
            <c:txPr>
              <a:bodyPr/>
              <a:lstStyle/>
              <a:p>
                <a:pPr>
                  <a:defRPr sz="1200" b="1"/>
                </a:pPr>
                <a:endParaRPr lang="fr-FR"/>
              </a:p>
            </c:txPr>
            <c:showCatName val="1"/>
            <c:showPercent val="1"/>
            <c:showLeaderLines val="1"/>
          </c:dLbls>
          <c:cat>
            <c:strRef>
              <c:f>Feuil1!$A$2:$A$5</c:f>
              <c:strCache>
                <c:ptCount val="4"/>
                <c:pt idx="0">
                  <c:v>oui</c:v>
                </c:pt>
                <c:pt idx="1">
                  <c:v>non</c:v>
                </c:pt>
                <c:pt idx="2">
                  <c:v>peut etre</c:v>
                </c:pt>
                <c:pt idx="3">
                  <c:v>NSP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245</c:v>
                </c:pt>
                <c:pt idx="1">
                  <c:v>8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view3D>
      <c:rAngAx val="1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9703416240789792"/>
                  <c:y val="-0.1730311775142565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3095377652976376"/>
                  <c:y val="-0.3488011717975544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CatName val="1"/>
            <c:showPercent val="1"/>
          </c:dLbls>
          <c:cat>
            <c:strRef>
              <c:f>Feuil1!$A$2:$A$3</c:f>
              <c:strCache>
                <c:ptCount val="2"/>
                <c:pt idx="0">
                  <c:v>1ère visite</c:v>
                </c:pt>
                <c:pt idx="1">
                  <c:v>déjà venu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128</c:v>
                </c:pt>
                <c:pt idx="1">
                  <c:v>143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>
        <c:manualLayout>
          <c:xMode val="edge"/>
          <c:yMode val="edge"/>
          <c:x val="0.29349537037037038"/>
          <c:y val="0.8572419072615952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648148148148177"/>
          <c:y val="0.1459883139607549"/>
          <c:w val="0.8240740740740764"/>
          <c:h val="0.68014654418197729"/>
        </c:manualLayout>
      </c:layout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canal de communication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/>
                </a:pPr>
                <a:endParaRPr lang="fr-FR"/>
              </a:p>
            </c:txPr>
            <c:showCatName val="1"/>
            <c:showPercent val="1"/>
          </c:dLbls>
          <c:cat>
            <c:strRef>
              <c:f>Feuil1!$A$2:$A$8</c:f>
              <c:strCache>
                <c:ptCount val="7"/>
                <c:pt idx="0">
                  <c:v>amis famille</c:v>
                </c:pt>
                <c:pt idx="1">
                  <c:v>publicité</c:v>
                </c:pt>
                <c:pt idx="2">
                  <c:v>internet</c:v>
                </c:pt>
                <c:pt idx="3">
                  <c:v>radio</c:v>
                </c:pt>
                <c:pt idx="4">
                  <c:v>presse</c:v>
                </c:pt>
                <c:pt idx="5">
                  <c:v>salon</c:v>
                </c:pt>
                <c:pt idx="6">
                  <c:v>autres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96</c:v>
                </c:pt>
                <c:pt idx="1">
                  <c:v>91</c:v>
                </c:pt>
                <c:pt idx="2">
                  <c:v>20</c:v>
                </c:pt>
                <c:pt idx="3">
                  <c:v>5</c:v>
                </c:pt>
                <c:pt idx="4">
                  <c:v>39</c:v>
                </c:pt>
                <c:pt idx="5">
                  <c:v>1</c:v>
                </c:pt>
                <c:pt idx="6">
                  <c:v>19</c:v>
                </c:pt>
              </c:numCache>
            </c:numRef>
          </c:val>
        </c:ser>
      </c:pie3DChart>
      <c:spPr>
        <a:noFill/>
      </c:spPr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attrait</c:v>
                </c:pt>
              </c:strCache>
            </c:strRef>
          </c:tx>
          <c:dLbls>
            <c:dLbl>
              <c:idx val="0"/>
              <c:layout>
                <c:manualLayout>
                  <c:x val="4.6457607433217337E-3"/>
                  <c:y val="-4.937330886697982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14 %</a:t>
                    </a:r>
                  </a:p>
                </c:rich>
              </c:tx>
              <c:separator>
</c:separator>
            </c:dLbl>
            <c:dLbl>
              <c:idx val="1"/>
              <c:layout>
                <c:manualLayout>
                  <c:x val="4.2585648194074195E-17"/>
                  <c:y val="-4.488482624270899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6,6 %</a:t>
                    </a:r>
                  </a:p>
                </c:rich>
              </c:tx>
              <c:separator>
</c:separator>
            </c:dLbl>
            <c:dLbl>
              <c:idx val="2"/>
              <c:layout>
                <c:manualLayout>
                  <c:x val="0"/>
                  <c:y val="-4.039634361843811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67 %</a:t>
                    </a:r>
                  </a:p>
                </c:rich>
              </c:tx>
              <c:separator>
</c:separator>
            </c:dLbl>
            <c:dLbl>
              <c:idx val="3"/>
              <c:layout>
                <c:manualLayout>
                  <c:x val="6.968641114982614E-3"/>
                  <c:y val="-4.488482624270892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12,4 %</a:t>
                    </a:r>
                  </a:p>
                </c:rich>
              </c:tx>
              <c:separator>
</c:separator>
            </c:dLbl>
            <c:delete val="1"/>
          </c:dLbls>
          <c:cat>
            <c:strRef>
              <c:f>Feuil1!$A$2:$A$5</c:f>
              <c:strCache>
                <c:ptCount val="4"/>
                <c:pt idx="0">
                  <c:v>sport</c:v>
                </c:pt>
                <c:pt idx="1">
                  <c:v>musique</c:v>
                </c:pt>
                <c:pt idx="2">
                  <c:v>les 2</c:v>
                </c:pt>
                <c:pt idx="3">
                  <c:v>NSP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14</c:v>
                </c:pt>
                <c:pt idx="1">
                  <c:v>6.6</c:v>
                </c:pt>
                <c:pt idx="2">
                  <c:v>67</c:v>
                </c:pt>
                <c:pt idx="3">
                  <c:v>12.4</c:v>
                </c:pt>
              </c:numCache>
            </c:numRef>
          </c:val>
        </c:ser>
        <c:shape val="box"/>
        <c:axId val="111024000"/>
        <c:axId val="111025536"/>
        <c:axId val="0"/>
      </c:bar3DChart>
      <c:catAx>
        <c:axId val="111024000"/>
        <c:scaling>
          <c:orientation val="minMax"/>
        </c:scaling>
        <c:axPos val="b"/>
        <c:tickLblPos val="nextTo"/>
        <c:crossAx val="111025536"/>
        <c:crosses val="autoZero"/>
        <c:auto val="1"/>
        <c:lblAlgn val="ctr"/>
        <c:lblOffset val="100"/>
      </c:catAx>
      <c:valAx>
        <c:axId val="111025536"/>
        <c:scaling>
          <c:orientation val="minMax"/>
        </c:scaling>
        <c:delete val="1"/>
        <c:axPos val="l"/>
        <c:numFmt formatCode="General" sourceLinked="1"/>
        <c:tickLblPos val="nextTo"/>
        <c:crossAx val="11102400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sport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CatName val="1"/>
            <c:showPercent val="1"/>
          </c:dLbls>
          <c:cat>
            <c:strRef>
              <c:f>Feuil1!$A$2:$A$5</c:f>
              <c:strCache>
                <c:ptCount val="4"/>
                <c:pt idx="0">
                  <c:v>très bien</c:v>
                </c:pt>
                <c:pt idx="1">
                  <c:v>bien</c:v>
                </c:pt>
                <c:pt idx="2">
                  <c:v>moyen</c:v>
                </c:pt>
                <c:pt idx="3">
                  <c:v>NSP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119</c:v>
                </c:pt>
                <c:pt idx="1">
                  <c:v>90</c:v>
                </c:pt>
                <c:pt idx="2">
                  <c:v>5</c:v>
                </c:pt>
                <c:pt idx="3">
                  <c:v>57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pipe band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CatName val="1"/>
            <c:showPercent val="1"/>
          </c:dLbls>
          <c:cat>
            <c:strRef>
              <c:f>Feuil1!$A$2:$A$5</c:f>
              <c:strCache>
                <c:ptCount val="4"/>
                <c:pt idx="0">
                  <c:v>très bien</c:v>
                </c:pt>
                <c:pt idx="1">
                  <c:v>bien</c:v>
                </c:pt>
                <c:pt idx="2">
                  <c:v>moyen</c:v>
                </c:pt>
                <c:pt idx="3">
                  <c:v>NSP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69</c:v>
                </c:pt>
                <c:pt idx="1">
                  <c:v>44</c:v>
                </c:pt>
                <c:pt idx="2">
                  <c:v>7</c:v>
                </c:pt>
                <c:pt idx="3">
                  <c:v>151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red hot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Feuil1!$A$2:$A$5</c:f>
              <c:strCache>
                <c:ptCount val="4"/>
                <c:pt idx="0">
                  <c:v>très bien</c:v>
                </c:pt>
                <c:pt idx="1">
                  <c:v>bien</c:v>
                </c:pt>
                <c:pt idx="2">
                  <c:v>moyen</c:v>
                </c:pt>
                <c:pt idx="3">
                  <c:v>NSP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44</c:v>
                </c:pt>
                <c:pt idx="1">
                  <c:v>45</c:v>
                </c:pt>
                <c:pt idx="2">
                  <c:v>7</c:v>
                </c:pt>
                <c:pt idx="3">
                  <c:v>175</c:v>
                </c:pt>
              </c:numCache>
            </c:numRef>
          </c:val>
        </c:ser>
      </c:pie3DChart>
    </c:plotArea>
    <c:plotVisOnly val="1"/>
  </c:chart>
  <c:txPr>
    <a:bodyPr/>
    <a:lstStyle/>
    <a:p>
      <a:pPr>
        <a:defRPr b="1"/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danses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Feuil1!$A$2:$A$5</c:f>
              <c:strCache>
                <c:ptCount val="4"/>
                <c:pt idx="0">
                  <c:v>très bien</c:v>
                </c:pt>
                <c:pt idx="1">
                  <c:v>bien</c:v>
                </c:pt>
                <c:pt idx="2">
                  <c:v>moyen</c:v>
                </c:pt>
                <c:pt idx="3">
                  <c:v>NSP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117</c:v>
                </c:pt>
                <c:pt idx="1">
                  <c:v>70</c:v>
                </c:pt>
                <c:pt idx="2">
                  <c:v>9</c:v>
                </c:pt>
                <c:pt idx="3">
                  <c:v>75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>
        <c:manualLayout>
          <c:xMode val="edge"/>
          <c:yMode val="edge"/>
          <c:x val="7.219828825492644E-2"/>
          <c:y val="3.464053624641150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anna tranvir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CatName val="1"/>
            <c:showPercent val="1"/>
          </c:dLbls>
          <c:cat>
            <c:strRef>
              <c:f>Feuil1!$A$2:$A$5</c:f>
              <c:strCache>
                <c:ptCount val="4"/>
                <c:pt idx="0">
                  <c:v>très bien</c:v>
                </c:pt>
                <c:pt idx="1">
                  <c:v>bien</c:v>
                </c:pt>
                <c:pt idx="2">
                  <c:v>moyen</c:v>
                </c:pt>
                <c:pt idx="3">
                  <c:v>NSP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14</c:v>
                </c:pt>
                <c:pt idx="1">
                  <c:v>29</c:v>
                </c:pt>
                <c:pt idx="2">
                  <c:v>6</c:v>
                </c:pt>
                <c:pt idx="3">
                  <c:v>222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8</cp:revision>
  <dcterms:created xsi:type="dcterms:W3CDTF">2012-09-20T20:15:00Z</dcterms:created>
  <dcterms:modified xsi:type="dcterms:W3CDTF">2012-09-22T07:36:00Z</dcterms:modified>
</cp:coreProperties>
</file>